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2378"/>
        <w:gridCol w:w="7832"/>
      </w:tblGrid>
      <w:tr w:rsidR="00C831A3">
        <w:trPr>
          <w:cantSplit/>
        </w:trPr>
        <w:tc>
          <w:tcPr>
            <w:tcW w:w="10210" w:type="dxa"/>
            <w:gridSpan w:val="2"/>
            <w:tcBorders>
              <w:top w:val="single" w:sz="2" w:space="0" w:color="000000"/>
              <w:left w:val="single" w:sz="2" w:space="0" w:color="000000"/>
              <w:bottom w:val="single" w:sz="2" w:space="0" w:color="000000"/>
              <w:right w:val="single" w:sz="2" w:space="0" w:color="000000"/>
            </w:tcBorders>
            <w:shd w:val="clear" w:color="auto" w:fill="CFE7F5"/>
          </w:tcPr>
          <w:p w:rsidR="00C831A3" w:rsidRDefault="00E25E05">
            <w:pPr>
              <w:rPr>
                <w:b/>
                <w:bCs/>
              </w:rPr>
            </w:pPr>
            <w:r>
              <w:rPr>
                <w:b/>
                <w:bCs/>
              </w:rPr>
              <w:t xml:space="preserve">FABRICANT / </w:t>
            </w:r>
            <w:r>
              <w:rPr>
                <w:b/>
                <w:bCs/>
                <w:i/>
                <w:iCs/>
              </w:rPr>
              <w:t>MANUFACTURER</w:t>
            </w:r>
          </w:p>
        </w:tc>
      </w:tr>
      <w:tr w:rsidR="00C831A3">
        <w:trPr>
          <w:cantSplit/>
        </w:trPr>
        <w:tc>
          <w:tcPr>
            <w:tcW w:w="2378" w:type="dxa"/>
            <w:tcBorders>
              <w:left w:val="single" w:sz="2" w:space="0" w:color="000000"/>
              <w:bottom w:val="single" w:sz="2" w:space="0" w:color="000000"/>
            </w:tcBorders>
            <w:shd w:val="clear" w:color="auto" w:fill="auto"/>
          </w:tcPr>
          <w:p w:rsidR="00C831A3" w:rsidRDefault="00E25E05">
            <w:r>
              <w:t xml:space="preserve">Société / </w:t>
            </w:r>
            <w:r>
              <w:rPr>
                <w:i/>
                <w:iCs/>
              </w:rPr>
              <w:t>Company</w:t>
            </w:r>
          </w:p>
        </w:tc>
        <w:tc>
          <w:tcPr>
            <w:tcW w:w="7832" w:type="dxa"/>
            <w:tcBorders>
              <w:left w:val="single" w:sz="2" w:space="0" w:color="000000"/>
              <w:bottom w:val="single" w:sz="2" w:space="0" w:color="000000"/>
              <w:right w:val="single" w:sz="2" w:space="0" w:color="000000"/>
            </w:tcBorders>
            <w:shd w:val="clear" w:color="auto" w:fill="auto"/>
          </w:tcPr>
          <w:p w:rsidR="00C831A3" w:rsidRDefault="00C831A3">
            <w:pPr>
              <w:pStyle w:val="Contenudetableau"/>
            </w:pPr>
          </w:p>
        </w:tc>
      </w:tr>
      <w:tr w:rsidR="00C831A3">
        <w:trPr>
          <w:cantSplit/>
        </w:trPr>
        <w:tc>
          <w:tcPr>
            <w:tcW w:w="2378" w:type="dxa"/>
            <w:tcBorders>
              <w:left w:val="single" w:sz="2" w:space="0" w:color="000000"/>
              <w:bottom w:val="single" w:sz="2" w:space="0" w:color="000000"/>
            </w:tcBorders>
            <w:shd w:val="clear" w:color="auto" w:fill="auto"/>
          </w:tcPr>
          <w:p w:rsidR="00C831A3" w:rsidRDefault="00E25E05">
            <w:r>
              <w:t xml:space="preserve">Adresse / </w:t>
            </w:r>
            <w:r>
              <w:rPr>
                <w:i/>
                <w:iCs/>
              </w:rPr>
              <w:t>Adress</w:t>
            </w:r>
          </w:p>
        </w:tc>
        <w:tc>
          <w:tcPr>
            <w:tcW w:w="7832" w:type="dxa"/>
            <w:tcBorders>
              <w:left w:val="single" w:sz="2" w:space="0" w:color="000000"/>
              <w:bottom w:val="single" w:sz="2" w:space="0" w:color="000000"/>
              <w:right w:val="single" w:sz="2" w:space="0" w:color="000000"/>
            </w:tcBorders>
            <w:shd w:val="clear" w:color="auto" w:fill="auto"/>
          </w:tcPr>
          <w:p w:rsidR="00C831A3" w:rsidRDefault="00C831A3">
            <w:pPr>
              <w:pStyle w:val="Contenudetableau"/>
            </w:pPr>
          </w:p>
        </w:tc>
      </w:tr>
      <w:tr w:rsidR="00C831A3">
        <w:trPr>
          <w:cantSplit/>
        </w:trPr>
        <w:tc>
          <w:tcPr>
            <w:tcW w:w="2378" w:type="dxa"/>
            <w:tcBorders>
              <w:left w:val="single" w:sz="2" w:space="0" w:color="000000"/>
              <w:bottom w:val="single" w:sz="2" w:space="0" w:color="000000"/>
            </w:tcBorders>
            <w:shd w:val="clear" w:color="auto" w:fill="auto"/>
          </w:tcPr>
          <w:p w:rsidR="00C831A3" w:rsidRDefault="00E25E05">
            <w:r>
              <w:t xml:space="preserve">Code postal / </w:t>
            </w:r>
            <w:r>
              <w:rPr>
                <w:i/>
                <w:iCs/>
              </w:rPr>
              <w:t>Post Code</w:t>
            </w:r>
          </w:p>
        </w:tc>
        <w:tc>
          <w:tcPr>
            <w:tcW w:w="7832" w:type="dxa"/>
            <w:tcBorders>
              <w:left w:val="single" w:sz="2" w:space="0" w:color="000000"/>
              <w:bottom w:val="single" w:sz="2" w:space="0" w:color="000000"/>
              <w:right w:val="single" w:sz="2" w:space="0" w:color="000000"/>
            </w:tcBorders>
            <w:shd w:val="clear" w:color="auto" w:fill="auto"/>
          </w:tcPr>
          <w:p w:rsidR="00C831A3" w:rsidRDefault="00C831A3">
            <w:pPr>
              <w:pStyle w:val="Contenudetableau"/>
            </w:pPr>
          </w:p>
        </w:tc>
      </w:tr>
      <w:tr w:rsidR="00C831A3">
        <w:trPr>
          <w:cantSplit/>
        </w:trPr>
        <w:tc>
          <w:tcPr>
            <w:tcW w:w="2378" w:type="dxa"/>
            <w:tcBorders>
              <w:left w:val="single" w:sz="2" w:space="0" w:color="000000"/>
              <w:bottom w:val="single" w:sz="2" w:space="0" w:color="000000"/>
            </w:tcBorders>
            <w:shd w:val="clear" w:color="auto" w:fill="auto"/>
          </w:tcPr>
          <w:p w:rsidR="00C831A3" w:rsidRDefault="00E25E05">
            <w:r>
              <w:t xml:space="preserve">Ville / </w:t>
            </w:r>
            <w:r>
              <w:rPr>
                <w:i/>
                <w:iCs/>
              </w:rPr>
              <w:t>City</w:t>
            </w:r>
          </w:p>
        </w:tc>
        <w:tc>
          <w:tcPr>
            <w:tcW w:w="7832" w:type="dxa"/>
            <w:tcBorders>
              <w:left w:val="single" w:sz="2" w:space="0" w:color="000000"/>
              <w:bottom w:val="single" w:sz="2" w:space="0" w:color="000000"/>
              <w:right w:val="single" w:sz="2" w:space="0" w:color="000000"/>
            </w:tcBorders>
            <w:shd w:val="clear" w:color="auto" w:fill="auto"/>
          </w:tcPr>
          <w:p w:rsidR="00C831A3" w:rsidRDefault="00C831A3">
            <w:pPr>
              <w:pStyle w:val="Contenudetableau"/>
            </w:pPr>
          </w:p>
        </w:tc>
      </w:tr>
      <w:tr w:rsidR="00C831A3">
        <w:trPr>
          <w:cantSplit/>
        </w:trPr>
        <w:tc>
          <w:tcPr>
            <w:tcW w:w="2378" w:type="dxa"/>
            <w:tcBorders>
              <w:left w:val="single" w:sz="2" w:space="0" w:color="000000"/>
              <w:bottom w:val="single" w:sz="2" w:space="0" w:color="000000"/>
            </w:tcBorders>
            <w:shd w:val="clear" w:color="auto" w:fill="auto"/>
          </w:tcPr>
          <w:p w:rsidR="00C831A3" w:rsidRDefault="00E25E05">
            <w:r>
              <w:t xml:space="preserve">Pays / </w:t>
            </w:r>
            <w:r>
              <w:rPr>
                <w:i/>
                <w:iCs/>
              </w:rPr>
              <w:t>Country</w:t>
            </w:r>
          </w:p>
        </w:tc>
        <w:tc>
          <w:tcPr>
            <w:tcW w:w="7832" w:type="dxa"/>
            <w:tcBorders>
              <w:left w:val="single" w:sz="2" w:space="0" w:color="000000"/>
              <w:bottom w:val="single" w:sz="2" w:space="0" w:color="000000"/>
              <w:right w:val="single" w:sz="2" w:space="0" w:color="000000"/>
            </w:tcBorders>
            <w:shd w:val="clear" w:color="auto" w:fill="auto"/>
          </w:tcPr>
          <w:p w:rsidR="00C831A3" w:rsidRDefault="00C831A3">
            <w:pPr>
              <w:pStyle w:val="Contenudetableau"/>
            </w:pPr>
          </w:p>
        </w:tc>
      </w:tr>
      <w:tr w:rsidR="00C831A3">
        <w:trPr>
          <w:cantSplit/>
          <w:trHeight w:val="833"/>
        </w:trPr>
        <w:tc>
          <w:tcPr>
            <w:tcW w:w="2378" w:type="dxa"/>
            <w:tcBorders>
              <w:left w:val="single" w:sz="2" w:space="0" w:color="000000"/>
              <w:bottom w:val="single" w:sz="2" w:space="0" w:color="000000"/>
            </w:tcBorders>
            <w:shd w:val="clear" w:color="auto" w:fill="auto"/>
          </w:tcPr>
          <w:p w:rsidR="00C831A3" w:rsidRDefault="00E25E05">
            <w:r>
              <w:t>Contact</w:t>
            </w:r>
          </w:p>
          <w:p w:rsidR="00C831A3" w:rsidRDefault="00E25E05">
            <w:r>
              <w:t xml:space="preserve">Nom / </w:t>
            </w:r>
            <w:r>
              <w:rPr>
                <w:i/>
                <w:iCs/>
              </w:rPr>
              <w:t>Name</w:t>
            </w:r>
          </w:p>
          <w:p w:rsidR="00C831A3" w:rsidRDefault="00E25E05">
            <w:r>
              <w:t>Tél, mail</w:t>
            </w:r>
          </w:p>
        </w:tc>
        <w:tc>
          <w:tcPr>
            <w:tcW w:w="7832" w:type="dxa"/>
            <w:tcBorders>
              <w:left w:val="single" w:sz="2" w:space="0" w:color="000000"/>
              <w:bottom w:val="single" w:sz="2" w:space="0" w:color="000000"/>
              <w:right w:val="single" w:sz="2" w:space="0" w:color="000000"/>
            </w:tcBorders>
            <w:shd w:val="clear" w:color="auto" w:fill="auto"/>
          </w:tcPr>
          <w:p w:rsidR="00C831A3" w:rsidRDefault="00C831A3">
            <w:pPr>
              <w:pStyle w:val="Contenudetableau"/>
            </w:pPr>
          </w:p>
        </w:tc>
      </w:tr>
    </w:tbl>
    <w:p w:rsidR="00C831A3" w:rsidRDefault="00E25E05">
      <w:pPr>
        <w:rPr>
          <w:sz w:val="18"/>
          <w:szCs w:val="18"/>
        </w:rPr>
      </w:pPr>
      <w:r>
        <w:rPr>
          <w:noProof/>
        </w:rPr>
        <w:drawing>
          <wp:anchor distT="0" distB="0" distL="0" distR="0" simplePos="0" relativeHeight="251657216" behindDoc="0" locked="0" layoutInCell="1" allowOverlap="1" wp14:anchorId="519EBE4A" wp14:editId="51F704F5">
            <wp:simplePos x="0" y="0"/>
            <wp:positionH relativeFrom="page">
              <wp:posOffset>389890</wp:posOffset>
            </wp:positionH>
            <wp:positionV relativeFrom="page">
              <wp:posOffset>177800</wp:posOffset>
            </wp:positionV>
            <wp:extent cx="1078865" cy="990600"/>
            <wp:effectExtent l="0" t="0" r="0" b="0"/>
            <wp:wrapTopAndBottom/>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1078865" cy="990600"/>
                    </a:xfrm>
                    <a:prstGeom prst="rect">
                      <a:avLst/>
                    </a:prstGeom>
                  </pic:spPr>
                </pic:pic>
              </a:graphicData>
            </a:graphic>
          </wp:anchor>
        </w:drawing>
      </w:r>
    </w:p>
    <w:tbl>
      <w:tblPr>
        <w:tblW w:w="10212"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5273"/>
        <w:gridCol w:w="2839"/>
        <w:gridCol w:w="2100"/>
      </w:tblGrid>
      <w:tr w:rsidR="00C831A3">
        <w:trPr>
          <w:cantSplit/>
        </w:trPr>
        <w:tc>
          <w:tcPr>
            <w:tcW w:w="5273" w:type="dxa"/>
            <w:tcBorders>
              <w:top w:val="single" w:sz="2" w:space="0" w:color="000000"/>
              <w:left w:val="single" w:sz="2" w:space="0" w:color="000000"/>
              <w:bottom w:val="single" w:sz="2" w:space="0" w:color="000000"/>
            </w:tcBorders>
            <w:shd w:val="clear" w:color="auto" w:fill="CFE7F5"/>
          </w:tcPr>
          <w:p w:rsidR="00C831A3" w:rsidRDefault="00E25E05">
            <w:pPr>
              <w:pStyle w:val="Contenudetableau"/>
              <w:jc w:val="center"/>
              <w:rPr>
                <w:b/>
                <w:bCs/>
              </w:rPr>
            </w:pPr>
            <w:r>
              <w:rPr>
                <w:b/>
                <w:bCs/>
              </w:rPr>
              <w:t xml:space="preserve">Description du produit / </w:t>
            </w:r>
            <w:r>
              <w:rPr>
                <w:b/>
                <w:bCs/>
                <w:i/>
                <w:iCs/>
              </w:rPr>
              <w:t>product description</w:t>
            </w:r>
          </w:p>
          <w:p w:rsidR="00C831A3" w:rsidRDefault="00E25E05">
            <w:pPr>
              <w:pStyle w:val="Contenudetableau"/>
              <w:jc w:val="center"/>
              <w:rPr>
                <w:sz w:val="16"/>
                <w:szCs w:val="16"/>
              </w:rPr>
            </w:pPr>
            <w:r>
              <w:rPr>
                <w:sz w:val="16"/>
                <w:szCs w:val="16"/>
              </w:rPr>
              <w:t>désignation du composant de sécurité / sous-système, caractéristiques principales</w:t>
            </w:r>
          </w:p>
          <w:p w:rsidR="00C831A3" w:rsidRDefault="00E25E05">
            <w:pPr>
              <w:pStyle w:val="Contenudetableau"/>
              <w:jc w:val="center"/>
              <w:rPr>
                <w:i/>
                <w:iCs/>
                <w:sz w:val="16"/>
                <w:szCs w:val="16"/>
              </w:rPr>
            </w:pPr>
            <w:r>
              <w:rPr>
                <w:i/>
                <w:iCs/>
                <w:sz w:val="16"/>
                <w:szCs w:val="16"/>
              </w:rPr>
              <w:t>safety component / subsystem name, main characteristics</w:t>
            </w:r>
          </w:p>
        </w:tc>
        <w:tc>
          <w:tcPr>
            <w:tcW w:w="2839" w:type="dxa"/>
            <w:tcBorders>
              <w:top w:val="single" w:sz="2" w:space="0" w:color="000000"/>
              <w:left w:val="single" w:sz="2" w:space="0" w:color="000000"/>
              <w:bottom w:val="single" w:sz="2" w:space="0" w:color="000000"/>
            </w:tcBorders>
            <w:shd w:val="clear" w:color="auto" w:fill="CFE7F5"/>
          </w:tcPr>
          <w:p w:rsidR="00C831A3" w:rsidRDefault="00E25E05">
            <w:pPr>
              <w:pStyle w:val="Contenudetableau"/>
              <w:jc w:val="center"/>
              <w:rPr>
                <w:b/>
                <w:bCs/>
              </w:rPr>
            </w:pPr>
            <w:r>
              <w:rPr>
                <w:b/>
                <w:bCs/>
              </w:rPr>
              <w:t xml:space="preserve">spécifications techniques / </w:t>
            </w:r>
            <w:r>
              <w:rPr>
                <w:b/>
                <w:bCs/>
                <w:i/>
                <w:iCs/>
              </w:rPr>
              <w:t>technical specifications</w:t>
            </w:r>
          </w:p>
          <w:p w:rsidR="00C831A3" w:rsidRDefault="00E25E05">
            <w:pPr>
              <w:pStyle w:val="Contenudetableau"/>
              <w:jc w:val="center"/>
              <w:rPr>
                <w:sz w:val="16"/>
                <w:szCs w:val="16"/>
              </w:rPr>
            </w:pPr>
            <w:r>
              <w:rPr>
                <w:sz w:val="16"/>
                <w:szCs w:val="16"/>
              </w:rPr>
              <w:t xml:space="preserve">(référence normes harmonisées ou autres </w:t>
            </w:r>
            <w:r>
              <w:rPr>
                <w:i/>
                <w:iCs/>
                <w:sz w:val="16"/>
                <w:szCs w:val="16"/>
              </w:rPr>
              <w:t xml:space="preserve"> / reference of harmonised standards or others)</w:t>
            </w:r>
          </w:p>
        </w:tc>
        <w:tc>
          <w:tcPr>
            <w:tcW w:w="2100" w:type="dxa"/>
            <w:tcBorders>
              <w:top w:val="single" w:sz="2" w:space="0" w:color="000000"/>
              <w:left w:val="single" w:sz="2" w:space="0" w:color="000000"/>
              <w:bottom w:val="single" w:sz="2" w:space="0" w:color="000000"/>
              <w:right w:val="single" w:sz="2" w:space="0" w:color="000000"/>
            </w:tcBorders>
            <w:shd w:val="clear" w:color="auto" w:fill="CFE7F5"/>
          </w:tcPr>
          <w:p w:rsidR="00C831A3" w:rsidRDefault="00E25E05">
            <w:pPr>
              <w:pStyle w:val="Contenudetableau"/>
              <w:jc w:val="center"/>
              <w:rPr>
                <w:b/>
                <w:bCs/>
              </w:rPr>
            </w:pPr>
            <w:r>
              <w:rPr>
                <w:b/>
                <w:bCs/>
              </w:rPr>
              <w:t xml:space="preserve">délai attendu / </w:t>
            </w:r>
            <w:r>
              <w:rPr>
                <w:b/>
                <w:bCs/>
                <w:i/>
                <w:iCs/>
              </w:rPr>
              <w:t>expected time</w:t>
            </w:r>
          </w:p>
        </w:tc>
      </w:tr>
      <w:tr w:rsidR="00C831A3">
        <w:trPr>
          <w:cantSplit/>
        </w:trPr>
        <w:tc>
          <w:tcPr>
            <w:tcW w:w="5273" w:type="dxa"/>
            <w:tcBorders>
              <w:left w:val="single" w:sz="2" w:space="0" w:color="000000"/>
              <w:bottom w:val="single" w:sz="2" w:space="0" w:color="000000"/>
            </w:tcBorders>
            <w:shd w:val="clear" w:color="auto" w:fill="auto"/>
          </w:tcPr>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tc>
        <w:tc>
          <w:tcPr>
            <w:tcW w:w="2839" w:type="dxa"/>
            <w:tcBorders>
              <w:left w:val="single" w:sz="2" w:space="0" w:color="000000"/>
              <w:bottom w:val="single" w:sz="2" w:space="0" w:color="000000"/>
            </w:tcBorders>
            <w:shd w:val="clear" w:color="auto" w:fill="auto"/>
          </w:tcPr>
          <w:p w:rsidR="00C831A3" w:rsidRDefault="00C831A3">
            <w:pPr>
              <w:pStyle w:val="Contenudetableau"/>
            </w:pPr>
          </w:p>
        </w:tc>
        <w:tc>
          <w:tcPr>
            <w:tcW w:w="2100" w:type="dxa"/>
            <w:tcBorders>
              <w:left w:val="single" w:sz="2" w:space="0" w:color="000000"/>
              <w:bottom w:val="single" w:sz="2" w:space="0" w:color="000000"/>
              <w:right w:val="single" w:sz="2" w:space="0" w:color="000000"/>
            </w:tcBorders>
            <w:shd w:val="clear" w:color="auto" w:fill="auto"/>
          </w:tcPr>
          <w:p w:rsidR="00C831A3" w:rsidRDefault="00C831A3">
            <w:pPr>
              <w:pStyle w:val="Contenudetableau"/>
            </w:pPr>
          </w:p>
        </w:tc>
      </w:tr>
      <w:tr w:rsidR="00C831A3">
        <w:trPr>
          <w:cantSplit/>
        </w:trPr>
        <w:tc>
          <w:tcPr>
            <w:tcW w:w="5273" w:type="dxa"/>
            <w:tcBorders>
              <w:left w:val="single" w:sz="2" w:space="0" w:color="000000"/>
              <w:bottom w:val="single" w:sz="2" w:space="0" w:color="000000"/>
            </w:tcBorders>
            <w:shd w:val="clear" w:color="auto" w:fill="auto"/>
          </w:tcPr>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tc>
        <w:tc>
          <w:tcPr>
            <w:tcW w:w="2839" w:type="dxa"/>
            <w:tcBorders>
              <w:left w:val="single" w:sz="2" w:space="0" w:color="000000"/>
              <w:bottom w:val="single" w:sz="2" w:space="0" w:color="000000"/>
            </w:tcBorders>
            <w:shd w:val="clear" w:color="auto" w:fill="auto"/>
          </w:tcPr>
          <w:p w:rsidR="00C831A3" w:rsidRDefault="00C831A3">
            <w:pPr>
              <w:pStyle w:val="Contenudetableau"/>
            </w:pPr>
          </w:p>
        </w:tc>
        <w:tc>
          <w:tcPr>
            <w:tcW w:w="2100" w:type="dxa"/>
            <w:tcBorders>
              <w:left w:val="single" w:sz="2" w:space="0" w:color="000000"/>
              <w:bottom w:val="single" w:sz="2" w:space="0" w:color="000000"/>
              <w:right w:val="single" w:sz="2" w:space="0" w:color="000000"/>
            </w:tcBorders>
            <w:shd w:val="clear" w:color="auto" w:fill="auto"/>
          </w:tcPr>
          <w:p w:rsidR="00C831A3" w:rsidRDefault="00C831A3">
            <w:pPr>
              <w:pStyle w:val="Contenudetableau"/>
            </w:pPr>
          </w:p>
        </w:tc>
      </w:tr>
      <w:tr w:rsidR="00C831A3">
        <w:trPr>
          <w:cantSplit/>
          <w:trHeight w:val="366"/>
        </w:trPr>
        <w:tc>
          <w:tcPr>
            <w:tcW w:w="10212" w:type="dxa"/>
            <w:gridSpan w:val="3"/>
            <w:tcBorders>
              <w:left w:val="single" w:sz="2" w:space="0" w:color="000000"/>
              <w:bottom w:val="single" w:sz="2" w:space="0" w:color="000000"/>
              <w:right w:val="single" w:sz="2" w:space="0" w:color="000000"/>
            </w:tcBorders>
            <w:shd w:val="clear" w:color="auto" w:fill="CFE7F5"/>
          </w:tcPr>
          <w:p w:rsidR="00C831A3" w:rsidRDefault="00E25E05">
            <w:pPr>
              <w:pStyle w:val="Contenudetableau"/>
              <w:rPr>
                <w:b/>
                <w:bCs/>
                <w:sz w:val="16"/>
                <w:szCs w:val="16"/>
              </w:rPr>
            </w:pPr>
            <w:r>
              <w:rPr>
                <w:b/>
                <w:bCs/>
                <w:sz w:val="16"/>
                <w:szCs w:val="16"/>
              </w:rPr>
              <w:t xml:space="preserve">Joindre tout document utile à la compréhension de la demande / </w:t>
            </w:r>
            <w:r>
              <w:rPr>
                <w:b/>
                <w:bCs/>
                <w:i/>
                <w:iCs/>
                <w:sz w:val="16"/>
                <w:szCs w:val="16"/>
              </w:rPr>
              <w:t>Enclose any other document that may be useful understanding of request.</w:t>
            </w:r>
          </w:p>
        </w:tc>
      </w:tr>
    </w:tbl>
    <w:p w:rsidR="00C831A3" w:rsidRDefault="00C831A3">
      <w:pPr>
        <w:rPr>
          <w:sz w:val="18"/>
          <w:szCs w:val="18"/>
        </w:rPr>
      </w:pPr>
    </w:p>
    <w:p w:rsidR="00C831A3" w:rsidRDefault="00E25E05">
      <w:pPr>
        <w:rPr>
          <w:b/>
          <w:bCs/>
          <w:highlight w:val="cyan"/>
        </w:rPr>
      </w:pPr>
      <w:r>
        <w:rPr>
          <w:b/>
          <w:bCs/>
          <w:highlight w:val="cyan"/>
        </w:rPr>
        <w:t>Procédure d'évaluation de la conformité demandée / Conformity assessment procedure request</w:t>
      </w:r>
    </w:p>
    <w:tbl>
      <w:tblPr>
        <w:tblW w:w="9411" w:type="dxa"/>
        <w:tblInd w:w="787" w:type="dxa"/>
        <w:tblCellMar>
          <w:top w:w="55" w:type="dxa"/>
          <w:left w:w="55" w:type="dxa"/>
          <w:bottom w:w="55" w:type="dxa"/>
          <w:right w:w="55" w:type="dxa"/>
        </w:tblCellMar>
        <w:tblLook w:val="04A0" w:firstRow="1" w:lastRow="0" w:firstColumn="1" w:lastColumn="0" w:noHBand="0" w:noVBand="1"/>
      </w:tblPr>
      <w:tblGrid>
        <w:gridCol w:w="645"/>
        <w:gridCol w:w="1254"/>
        <w:gridCol w:w="66"/>
        <w:gridCol w:w="494"/>
        <w:gridCol w:w="1320"/>
        <w:gridCol w:w="1348"/>
        <w:gridCol w:w="1800"/>
        <w:gridCol w:w="642"/>
        <w:gridCol w:w="1842"/>
      </w:tblGrid>
      <w:tr w:rsidR="00C831A3">
        <w:trPr>
          <w:gridBefore w:val="1"/>
          <w:wBefore w:w="787" w:type="dxa"/>
          <w:cantSplit/>
        </w:trPr>
        <w:tc>
          <w:tcPr>
            <w:tcW w:w="1194" w:type="dxa"/>
            <w:gridSpan w:val="2"/>
            <w:shd w:val="clear" w:color="auto" w:fill="auto"/>
          </w:tcPr>
          <w:p w:rsidR="00C831A3" w:rsidRDefault="0027741A">
            <w:pPr>
              <w:pStyle w:val="Contenudetableau"/>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031" type="#_x0000_t75" style="position:absolute;margin-left:0;margin-top:0;width:50pt;height:50pt;z-index:251658240;visibility:hidden">
                  <o:lock v:ext="edit" selection="t"/>
                </v:shape>
              </w:pict>
            </w:r>
            <w:r w:rsidR="00E25E05">
              <w:object w:dxaOrig="225" w:dyaOrig="225">
                <v:shape id="_x0000_i1035" type="#_x0000_t75" style="width:60.5pt;height:12.5pt" o:ole="">
                  <v:imagedata r:id="rId8" o:title=""/>
                </v:shape>
                <w:control r:id="rId9" w:name="Module" w:shapeid="_x0000_i1035"/>
              </w:object>
            </w:r>
          </w:p>
        </w:tc>
        <w:tc>
          <w:tcPr>
            <w:tcW w:w="508" w:type="dxa"/>
            <w:shd w:val="clear" w:color="auto" w:fill="auto"/>
          </w:tcPr>
          <w:p w:rsidR="00C831A3" w:rsidRDefault="00E25E05">
            <w:pPr>
              <w:pStyle w:val="Contenudetableau"/>
              <w:jc w:val="center"/>
            </w:pPr>
            <w:r>
              <w:t>et</w:t>
            </w:r>
          </w:p>
        </w:tc>
        <w:tc>
          <w:tcPr>
            <w:tcW w:w="1306" w:type="dxa"/>
            <w:shd w:val="clear" w:color="auto" w:fill="auto"/>
          </w:tcPr>
          <w:p w:rsidR="00C831A3" w:rsidRDefault="00E25E05">
            <w:pPr>
              <w:pStyle w:val="Contenudetableau"/>
            </w:pPr>
            <w:r>
              <w:object w:dxaOrig="225" w:dyaOrig="225">
                <v:shape id="_x0000_i1037" type="#_x0000_t75" style="width:60.5pt;height:12.5pt" o:ole="">
                  <v:imagedata r:id="rId10" o:title=""/>
                </v:shape>
                <w:control r:id="rId11" w:name="Module1" w:shapeid="_x0000_i1037"/>
              </w:object>
            </w:r>
          </w:p>
        </w:tc>
        <w:tc>
          <w:tcPr>
            <w:tcW w:w="1694" w:type="dxa"/>
            <w:shd w:val="clear" w:color="auto" w:fill="auto"/>
          </w:tcPr>
          <w:p w:rsidR="00C831A3" w:rsidRDefault="00C831A3">
            <w:pPr>
              <w:pStyle w:val="Contenudetableau"/>
            </w:pPr>
          </w:p>
        </w:tc>
        <w:tc>
          <w:tcPr>
            <w:tcW w:w="1935" w:type="dxa"/>
            <w:shd w:val="clear" w:color="auto" w:fill="auto"/>
          </w:tcPr>
          <w:p w:rsidR="00C831A3" w:rsidRDefault="00E25E05">
            <w:r>
              <w:object w:dxaOrig="225" w:dyaOrig="225">
                <v:shape id="_x0000_i1039" type="#_x0000_t75" style="width:60.5pt;height:12.5pt" o:ole="">
                  <v:imagedata r:id="rId12" o:title=""/>
                </v:shape>
                <w:control r:id="rId13" w:name="Case à cocher 3" w:shapeid="_x0000_i1039"/>
              </w:object>
            </w:r>
          </w:p>
        </w:tc>
        <w:tc>
          <w:tcPr>
            <w:tcW w:w="790" w:type="dxa"/>
            <w:shd w:val="clear" w:color="auto" w:fill="auto"/>
          </w:tcPr>
          <w:p w:rsidR="00C831A3" w:rsidRDefault="00C831A3">
            <w:pPr>
              <w:pStyle w:val="Contenudetableau"/>
            </w:pPr>
          </w:p>
        </w:tc>
        <w:tc>
          <w:tcPr>
            <w:tcW w:w="1984" w:type="dxa"/>
            <w:shd w:val="clear" w:color="auto" w:fill="auto"/>
          </w:tcPr>
          <w:p w:rsidR="00C831A3" w:rsidRDefault="00E25E05">
            <w:r>
              <w:object w:dxaOrig="225" w:dyaOrig="225">
                <v:shape id="_x0000_i1041" type="#_x0000_t75" style="width:60.5pt;height:12.5pt" o:ole="">
                  <v:imagedata r:id="rId14" o:title=""/>
                </v:shape>
                <w:control r:id="rId15" w:name="Case à cocher 4" w:shapeid="_x0000_i1041"/>
              </w:object>
            </w:r>
          </w:p>
        </w:tc>
      </w:tr>
      <w:tr w:rsidR="00C831A3">
        <w:trPr>
          <w:gridBefore w:val="1"/>
          <w:wBefore w:w="787" w:type="dxa"/>
          <w:cantSplit/>
        </w:trPr>
        <w:tc>
          <w:tcPr>
            <w:tcW w:w="1194" w:type="dxa"/>
            <w:gridSpan w:val="2"/>
            <w:shd w:val="clear" w:color="auto" w:fill="auto"/>
          </w:tcPr>
          <w:p w:rsidR="00C831A3" w:rsidRDefault="00C831A3">
            <w:pPr>
              <w:pStyle w:val="Contenudetableau"/>
            </w:pPr>
          </w:p>
        </w:tc>
        <w:tc>
          <w:tcPr>
            <w:tcW w:w="508" w:type="dxa"/>
            <w:shd w:val="clear" w:color="auto" w:fill="auto"/>
          </w:tcPr>
          <w:p w:rsidR="00C831A3" w:rsidRDefault="00E25E05">
            <w:pPr>
              <w:pStyle w:val="Contenudetableau"/>
            </w:pPr>
            <w:r>
              <w:t>and</w:t>
            </w:r>
          </w:p>
        </w:tc>
        <w:tc>
          <w:tcPr>
            <w:tcW w:w="1306" w:type="dxa"/>
            <w:shd w:val="clear" w:color="auto" w:fill="auto"/>
          </w:tcPr>
          <w:p w:rsidR="00C831A3" w:rsidRDefault="00E25E05">
            <w:pPr>
              <w:pStyle w:val="Contenudetableau"/>
            </w:pPr>
            <w:r>
              <w:object w:dxaOrig="225" w:dyaOrig="225">
                <v:shape id="_x0000_i1043" type="#_x0000_t75" style="width:60.5pt;height:12.5pt" o:ole="">
                  <v:imagedata r:id="rId16" o:title=""/>
                </v:shape>
                <w:control r:id="rId17" w:name="Case à cocher 1" w:shapeid="_x0000_i1043"/>
              </w:object>
            </w:r>
          </w:p>
        </w:tc>
        <w:tc>
          <w:tcPr>
            <w:tcW w:w="1694" w:type="dxa"/>
            <w:shd w:val="clear" w:color="auto" w:fill="auto"/>
          </w:tcPr>
          <w:p w:rsidR="00C831A3" w:rsidRDefault="00C831A3">
            <w:pPr>
              <w:pStyle w:val="Contenudetableau"/>
            </w:pPr>
          </w:p>
        </w:tc>
        <w:tc>
          <w:tcPr>
            <w:tcW w:w="1935" w:type="dxa"/>
            <w:shd w:val="clear" w:color="auto" w:fill="auto"/>
          </w:tcPr>
          <w:p w:rsidR="00C831A3" w:rsidRDefault="00C831A3">
            <w:pPr>
              <w:pStyle w:val="Contenudetableau"/>
            </w:pPr>
          </w:p>
        </w:tc>
        <w:tc>
          <w:tcPr>
            <w:tcW w:w="790" w:type="dxa"/>
            <w:shd w:val="clear" w:color="auto" w:fill="auto"/>
          </w:tcPr>
          <w:p w:rsidR="00C831A3" w:rsidRDefault="00C831A3">
            <w:pPr>
              <w:pStyle w:val="Contenudetableau"/>
            </w:pPr>
          </w:p>
        </w:tc>
        <w:tc>
          <w:tcPr>
            <w:tcW w:w="1984" w:type="dxa"/>
            <w:shd w:val="clear" w:color="auto" w:fill="auto"/>
          </w:tcPr>
          <w:p w:rsidR="00C831A3" w:rsidRDefault="00C831A3">
            <w:pPr>
              <w:pStyle w:val="Contenudetableau"/>
            </w:pPr>
          </w:p>
        </w:tc>
      </w:tr>
      <w:tr w:rsidR="00C831A3">
        <w:tblPrEx>
          <w:tblBorders>
            <w:top w:val="single" w:sz="2" w:space="0" w:color="000000"/>
            <w:left w:val="single" w:sz="2" w:space="0" w:color="000000"/>
            <w:bottom w:val="single" w:sz="2" w:space="0" w:color="000000"/>
            <w:insideH w:val="single" w:sz="2" w:space="0" w:color="000000"/>
          </w:tblBorders>
        </w:tblPrEx>
        <w:trPr>
          <w:cantSplit/>
        </w:trPr>
        <w:tc>
          <w:tcPr>
            <w:tcW w:w="1926" w:type="dxa"/>
            <w:gridSpan w:val="2"/>
            <w:tcBorders>
              <w:top w:val="single" w:sz="2" w:space="0" w:color="000000"/>
              <w:left w:val="single" w:sz="2" w:space="0" w:color="000000"/>
              <w:bottom w:val="single" w:sz="2" w:space="0" w:color="000000"/>
            </w:tcBorders>
            <w:shd w:val="clear" w:color="auto" w:fill="CFE7F5"/>
          </w:tcPr>
          <w:p w:rsidR="00C831A3" w:rsidRDefault="00E25E05">
            <w:pPr>
              <w:pStyle w:val="Contenudetableau"/>
              <w:rPr>
                <w:b/>
                <w:bCs/>
              </w:rPr>
            </w:pPr>
            <w:r>
              <w:rPr>
                <w:b/>
                <w:bCs/>
              </w:rPr>
              <w:t>Lieu de fabrication</w:t>
            </w:r>
          </w:p>
          <w:p w:rsidR="00C831A3" w:rsidRDefault="00E25E05">
            <w:pPr>
              <w:pStyle w:val="Contenudetableau"/>
              <w:rPr>
                <w:b/>
                <w:bCs/>
                <w:i/>
                <w:iCs/>
              </w:rPr>
            </w:pPr>
            <w:r>
              <w:rPr>
                <w:b/>
                <w:bCs/>
                <w:i/>
                <w:iCs/>
              </w:rPr>
              <w:t>Production place</w:t>
            </w:r>
          </w:p>
        </w:tc>
        <w:tc>
          <w:tcPr>
            <w:tcW w:w="8277" w:type="dxa"/>
            <w:gridSpan w:val="7"/>
            <w:tcBorders>
              <w:top w:val="single" w:sz="2" w:space="0" w:color="000000"/>
              <w:left w:val="single" w:sz="2" w:space="0" w:color="000000"/>
              <w:bottom w:val="single" w:sz="2" w:space="0" w:color="000000"/>
              <w:right w:val="single" w:sz="2" w:space="0" w:color="000000"/>
            </w:tcBorders>
            <w:shd w:val="clear" w:color="auto" w:fill="auto"/>
          </w:tcPr>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tc>
      </w:tr>
      <w:tr w:rsidR="00C831A3">
        <w:tblPrEx>
          <w:tblBorders>
            <w:top w:val="single" w:sz="2" w:space="0" w:color="000000"/>
            <w:left w:val="single" w:sz="2" w:space="0" w:color="000000"/>
            <w:bottom w:val="single" w:sz="2" w:space="0" w:color="000000"/>
            <w:insideH w:val="single" w:sz="2" w:space="0" w:color="000000"/>
          </w:tblBorders>
        </w:tblPrEx>
        <w:trPr>
          <w:cantSplit/>
        </w:trPr>
        <w:tc>
          <w:tcPr>
            <w:tcW w:w="1926" w:type="dxa"/>
            <w:gridSpan w:val="2"/>
            <w:tcBorders>
              <w:left w:val="single" w:sz="2" w:space="0" w:color="000000"/>
              <w:bottom w:val="single" w:sz="2" w:space="0" w:color="000000"/>
            </w:tcBorders>
            <w:shd w:val="clear" w:color="auto" w:fill="CFE7F5"/>
          </w:tcPr>
          <w:p w:rsidR="00C831A3" w:rsidRDefault="00E25E05">
            <w:pPr>
              <w:pStyle w:val="Contenudetableau"/>
              <w:rPr>
                <w:b/>
                <w:bCs/>
              </w:rPr>
            </w:pPr>
            <w:r>
              <w:rPr>
                <w:b/>
                <w:bCs/>
              </w:rPr>
              <w:t>Observations</w:t>
            </w:r>
          </w:p>
          <w:p w:rsidR="00C831A3" w:rsidRDefault="00E25E05">
            <w:pPr>
              <w:pStyle w:val="Contenudetableau"/>
              <w:rPr>
                <w:b/>
                <w:bCs/>
                <w:i/>
                <w:iCs/>
              </w:rPr>
            </w:pPr>
            <w:r>
              <w:rPr>
                <w:b/>
                <w:bCs/>
                <w:i/>
                <w:iCs/>
              </w:rPr>
              <w:t>Comments</w:t>
            </w:r>
          </w:p>
        </w:tc>
        <w:tc>
          <w:tcPr>
            <w:tcW w:w="8277" w:type="dxa"/>
            <w:gridSpan w:val="7"/>
            <w:tcBorders>
              <w:left w:val="single" w:sz="2" w:space="0" w:color="000000"/>
              <w:bottom w:val="single" w:sz="2" w:space="0" w:color="000000"/>
              <w:right w:val="single" w:sz="2" w:space="0" w:color="000000"/>
            </w:tcBorders>
            <w:shd w:val="clear" w:color="auto" w:fill="auto"/>
          </w:tcPr>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p w:rsidR="00C831A3" w:rsidRDefault="00C831A3">
            <w:pPr>
              <w:pStyle w:val="Contenudetableau"/>
            </w:pPr>
          </w:p>
        </w:tc>
      </w:tr>
    </w:tbl>
    <w:p w:rsidR="00C831A3" w:rsidRDefault="00C831A3">
      <w:pPr>
        <w:rPr>
          <w:b/>
          <w:bCs/>
        </w:rPr>
        <w:sectPr w:rsidR="00C831A3">
          <w:headerReference w:type="default" r:id="rId18"/>
          <w:footerReference w:type="default" r:id="rId19"/>
          <w:pgSz w:w="11906" w:h="16838"/>
          <w:pgMar w:top="2110" w:right="850" w:bottom="1570" w:left="850" w:header="397" w:footer="567" w:gutter="0"/>
          <w:cols w:space="720"/>
          <w:formProt w:val="0"/>
          <w:docGrid w:linePitch="360" w:charSpace="16384"/>
        </w:sectPr>
      </w:pPr>
    </w:p>
    <w:p w:rsidR="00C831A3" w:rsidRDefault="00E25E05">
      <w:pPr>
        <w:jc w:val="center"/>
        <w:rPr>
          <w:b/>
          <w:bCs/>
        </w:rPr>
      </w:pPr>
      <w:r>
        <w:rPr>
          <w:b/>
          <w:bCs/>
        </w:rPr>
        <w:lastRenderedPageBreak/>
        <w:t>DÉCLARATION DU DEMANDEUR / DECLARATION OF THE APPLICANT</w:t>
      </w:r>
    </w:p>
    <w:p w:rsidR="00C831A3" w:rsidRDefault="00C831A3"/>
    <w:p w:rsidR="00C831A3" w:rsidRDefault="00E25E05">
      <w:pPr>
        <w:jc w:val="both"/>
      </w:pPr>
      <w:r>
        <w:t xml:space="preserve">Le demandeur reconnaît avoir pris connaissance du règlement (UE) 2016/424 auquel lui et le STRMTG-NB1267 sont soumis / </w:t>
      </w:r>
      <w:r>
        <w:rPr>
          <w:i/>
          <w:iCs/>
        </w:rPr>
        <w:t>The applicant has read and understood Regulation (EU) 2016/424 to which he and STRMTG- NB1267 are subjected.</w:t>
      </w:r>
    </w:p>
    <w:p w:rsidR="00C831A3" w:rsidRPr="00E25E05" w:rsidRDefault="00C831A3">
      <w:pPr>
        <w:jc w:val="both"/>
        <w:rPr>
          <w:sz w:val="16"/>
          <w:szCs w:val="16"/>
        </w:rPr>
      </w:pPr>
    </w:p>
    <w:p w:rsidR="00C831A3" w:rsidRDefault="00E25E05">
      <w:pPr>
        <w:jc w:val="both"/>
      </w:pPr>
      <w:r>
        <w:t>Si le demandeur accepte la proposition commerciale du STRMTG-NB1267 (conditions particulières relatives à l’évaluation du produit et proposition financière) ainsi que ses conditions générales d’intervention</w:t>
      </w:r>
      <w:r>
        <w:rPr>
          <w:rStyle w:val="Ancredenotedebasdepage"/>
        </w:rPr>
        <w:footnoteReference w:id="1"/>
      </w:r>
      <w:r>
        <w:rPr>
          <w:rStyle w:val="Ancredenotedebasdepage"/>
        </w:rPr>
        <w:t>*</w:t>
      </w:r>
      <w:r>
        <w:t>, alors le demandeur s’engage à /</w:t>
      </w:r>
      <w:r>
        <w:rPr>
          <w:i/>
          <w:iCs/>
        </w:rPr>
        <w:t xml:space="preserve"> If the applicant accepts the STRMTG-NB1267 commercial proposal (specific conditions for product assessment and financial proposal) so its general intervention conditions</w:t>
      </w:r>
      <w:r>
        <w:rPr>
          <w:rStyle w:val="Ancredenotedebasdepage"/>
        </w:rPr>
        <w:footnoteReference w:id="2"/>
      </w:r>
      <w:r>
        <w:rPr>
          <w:rStyle w:val="Ancredenotedebasdepage"/>
        </w:rPr>
        <w:t>*</w:t>
      </w:r>
      <w:r>
        <w:rPr>
          <w:i/>
          <w:iCs/>
        </w:rPr>
        <w:t>, then the applicant is committed to </w:t>
      </w:r>
      <w:r>
        <w:t xml:space="preserve">: </w:t>
      </w:r>
    </w:p>
    <w:tbl>
      <w:tblPr>
        <w:tblW w:w="10212" w:type="dxa"/>
        <w:tblCellMar>
          <w:top w:w="55" w:type="dxa"/>
          <w:left w:w="55" w:type="dxa"/>
          <w:bottom w:w="55" w:type="dxa"/>
          <w:right w:w="55" w:type="dxa"/>
        </w:tblCellMar>
        <w:tblLook w:val="04A0" w:firstRow="1" w:lastRow="0" w:firstColumn="1" w:lastColumn="0" w:noHBand="0" w:noVBand="1"/>
      </w:tblPr>
      <w:tblGrid>
        <w:gridCol w:w="7852"/>
        <w:gridCol w:w="472"/>
        <w:gridCol w:w="472"/>
        <w:gridCol w:w="472"/>
        <w:gridCol w:w="472"/>
        <w:gridCol w:w="472"/>
      </w:tblGrid>
      <w:tr w:rsidR="00C831A3" w:rsidTr="00D93059">
        <w:trPr>
          <w:cantSplit/>
        </w:trPr>
        <w:tc>
          <w:tcPr>
            <w:tcW w:w="7852" w:type="dxa"/>
            <w:shd w:val="clear" w:color="auto" w:fill="auto"/>
          </w:tcPr>
          <w:p w:rsidR="00C831A3" w:rsidRPr="00E25E05" w:rsidRDefault="00C831A3">
            <w:pPr>
              <w:pStyle w:val="Contenudetableau"/>
              <w:rPr>
                <w:sz w:val="16"/>
                <w:szCs w:val="16"/>
              </w:rPr>
            </w:pPr>
          </w:p>
        </w:tc>
        <w:tc>
          <w:tcPr>
            <w:tcW w:w="472" w:type="dxa"/>
            <w:tcBorders>
              <w:top w:val="single" w:sz="2" w:space="0" w:color="000000"/>
              <w:left w:val="single" w:sz="2" w:space="0" w:color="000000"/>
              <w:bottom w:val="single" w:sz="2" w:space="0" w:color="000000"/>
            </w:tcBorders>
            <w:shd w:val="clear" w:color="auto" w:fill="auto"/>
            <w:vAlign w:val="center"/>
          </w:tcPr>
          <w:p w:rsidR="00C831A3" w:rsidRDefault="00E25E05">
            <w:pPr>
              <w:pStyle w:val="Contenudetableau"/>
              <w:jc w:val="center"/>
              <w:rPr>
                <w:b/>
                <w:bCs/>
              </w:rPr>
            </w:pPr>
            <w:r>
              <w:rPr>
                <w:b/>
                <w:bCs/>
              </w:rPr>
              <w:t>B</w:t>
            </w:r>
          </w:p>
        </w:tc>
        <w:tc>
          <w:tcPr>
            <w:tcW w:w="472" w:type="dxa"/>
            <w:tcBorders>
              <w:top w:val="single" w:sz="2" w:space="0" w:color="000000"/>
              <w:left w:val="single" w:sz="2" w:space="0" w:color="000000"/>
              <w:bottom w:val="single" w:sz="2" w:space="0" w:color="000000"/>
            </w:tcBorders>
            <w:shd w:val="clear" w:color="auto" w:fill="auto"/>
            <w:vAlign w:val="center"/>
          </w:tcPr>
          <w:p w:rsidR="00C831A3" w:rsidRDefault="00E25E05">
            <w:pPr>
              <w:pStyle w:val="Contenudetableau"/>
              <w:jc w:val="center"/>
              <w:rPr>
                <w:b/>
                <w:bCs/>
              </w:rPr>
            </w:pPr>
            <w:r>
              <w:rPr>
                <w:b/>
                <w:bCs/>
              </w:rPr>
              <w:t>D</w:t>
            </w:r>
          </w:p>
        </w:tc>
        <w:tc>
          <w:tcPr>
            <w:tcW w:w="472" w:type="dxa"/>
            <w:tcBorders>
              <w:top w:val="single" w:sz="2" w:space="0" w:color="000000"/>
              <w:left w:val="single" w:sz="2" w:space="0" w:color="000000"/>
              <w:bottom w:val="single" w:sz="2" w:space="0" w:color="000000"/>
            </w:tcBorders>
            <w:shd w:val="clear" w:color="auto" w:fill="auto"/>
            <w:vAlign w:val="center"/>
          </w:tcPr>
          <w:p w:rsidR="00C831A3" w:rsidRDefault="00E25E05">
            <w:pPr>
              <w:pStyle w:val="Contenudetableau"/>
              <w:jc w:val="center"/>
              <w:rPr>
                <w:b/>
                <w:bCs/>
              </w:rPr>
            </w:pPr>
            <w:r>
              <w:rPr>
                <w:b/>
                <w:bCs/>
              </w:rPr>
              <w:t>F</w:t>
            </w:r>
          </w:p>
        </w:tc>
        <w:tc>
          <w:tcPr>
            <w:tcW w:w="472" w:type="dxa"/>
            <w:tcBorders>
              <w:top w:val="single" w:sz="2" w:space="0" w:color="000000"/>
              <w:left w:val="single" w:sz="2" w:space="0" w:color="000000"/>
              <w:bottom w:val="single" w:sz="2" w:space="0" w:color="000000"/>
            </w:tcBorders>
            <w:shd w:val="clear" w:color="auto" w:fill="auto"/>
            <w:vAlign w:val="center"/>
          </w:tcPr>
          <w:p w:rsidR="00C831A3" w:rsidRDefault="00E25E05">
            <w:pPr>
              <w:pStyle w:val="Contenudetableau"/>
              <w:jc w:val="center"/>
              <w:rPr>
                <w:b/>
                <w:bCs/>
              </w:rPr>
            </w:pPr>
            <w:r>
              <w:rPr>
                <w:b/>
                <w:bCs/>
              </w:rPr>
              <w:t>G</w:t>
            </w:r>
          </w:p>
        </w:tc>
        <w:tc>
          <w:tcPr>
            <w:tcW w:w="472" w:type="dxa"/>
            <w:tcBorders>
              <w:top w:val="single" w:sz="2" w:space="0" w:color="000000"/>
              <w:left w:val="single" w:sz="2" w:space="0" w:color="000000"/>
              <w:bottom w:val="single" w:sz="2" w:space="0" w:color="000000"/>
              <w:right w:val="single" w:sz="2" w:space="0" w:color="000000"/>
            </w:tcBorders>
            <w:shd w:val="clear" w:color="auto" w:fill="auto"/>
            <w:vAlign w:val="center"/>
          </w:tcPr>
          <w:p w:rsidR="00C831A3" w:rsidRDefault="00E25E05">
            <w:pPr>
              <w:pStyle w:val="Contenudetableau"/>
              <w:jc w:val="center"/>
              <w:rPr>
                <w:b/>
                <w:bCs/>
              </w:rPr>
            </w:pPr>
            <w:r>
              <w:rPr>
                <w:b/>
                <w:bCs/>
              </w:rPr>
              <w:t>H1</w:t>
            </w:r>
          </w:p>
        </w:tc>
      </w:tr>
      <w:tr w:rsidR="00C831A3" w:rsidTr="00D93059">
        <w:trPr>
          <w:cantSplit/>
        </w:trPr>
        <w:tc>
          <w:tcPr>
            <w:tcW w:w="7852" w:type="dxa"/>
            <w:tcBorders>
              <w:top w:val="single" w:sz="2" w:space="0" w:color="000000"/>
              <w:left w:val="single" w:sz="2" w:space="0" w:color="000000"/>
              <w:bottom w:val="single" w:sz="2" w:space="0" w:color="000000"/>
            </w:tcBorders>
            <w:shd w:val="clear" w:color="auto" w:fill="auto"/>
          </w:tcPr>
          <w:p w:rsidR="00C831A3" w:rsidRDefault="00E25E05">
            <w:pPr>
              <w:jc w:val="both"/>
            </w:pPr>
            <w:r>
              <w:t xml:space="preserve">ne pas déposer la même demande auprès d'un autre organisme notifié / </w:t>
            </w:r>
            <w:r>
              <w:rPr>
                <w:i/>
                <w:iCs/>
              </w:rPr>
              <w:t>not requesting the same deliveryfrom any other notified body</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right w:val="single" w:sz="2" w:space="0" w:color="000000"/>
            </w:tcBorders>
            <w:shd w:val="clear" w:color="auto" w:fill="auto"/>
            <w:vAlign w:val="center"/>
          </w:tcPr>
          <w:p w:rsidR="00C831A3" w:rsidRDefault="00E25E05">
            <w:pPr>
              <w:pStyle w:val="Contenudetableau"/>
              <w:jc w:val="center"/>
            </w:pPr>
            <w:r>
              <w:t>X</w:t>
            </w:r>
          </w:p>
        </w:tc>
      </w:tr>
      <w:tr w:rsidR="00C831A3" w:rsidTr="00D93059">
        <w:trPr>
          <w:cantSplit/>
        </w:trPr>
        <w:tc>
          <w:tcPr>
            <w:tcW w:w="7852" w:type="dxa"/>
            <w:tcBorders>
              <w:left w:val="single" w:sz="2" w:space="0" w:color="000000"/>
              <w:bottom w:val="single" w:sz="2" w:space="0" w:color="000000"/>
            </w:tcBorders>
            <w:shd w:val="clear" w:color="auto" w:fill="auto"/>
          </w:tcPr>
          <w:p w:rsidR="00C831A3" w:rsidRDefault="00E25E05">
            <w:pPr>
              <w:pStyle w:val="Contenudetableau"/>
            </w:pPr>
            <w:r>
              <w:t xml:space="preserve">fournir la documentation technique / </w:t>
            </w:r>
            <w:r>
              <w:rPr>
                <w:i/>
                <w:iCs/>
              </w:rPr>
              <w:t>providing the technical documentation</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right w:val="single" w:sz="2" w:space="0" w:color="000000"/>
            </w:tcBorders>
            <w:shd w:val="clear" w:color="auto" w:fill="auto"/>
            <w:vAlign w:val="center"/>
          </w:tcPr>
          <w:p w:rsidR="00C831A3" w:rsidRDefault="00E25E05">
            <w:pPr>
              <w:pStyle w:val="Contenudetableau"/>
              <w:jc w:val="center"/>
            </w:pPr>
            <w:r>
              <w:t>X</w:t>
            </w:r>
          </w:p>
        </w:tc>
      </w:tr>
      <w:tr w:rsidR="00C831A3" w:rsidTr="00D93059">
        <w:trPr>
          <w:cantSplit/>
        </w:trPr>
        <w:tc>
          <w:tcPr>
            <w:tcW w:w="7852" w:type="dxa"/>
            <w:tcBorders>
              <w:left w:val="single" w:sz="2" w:space="0" w:color="000000"/>
              <w:bottom w:val="single" w:sz="2" w:space="0" w:color="000000"/>
            </w:tcBorders>
            <w:shd w:val="clear" w:color="auto" w:fill="auto"/>
          </w:tcPr>
          <w:p w:rsidR="00C831A3" w:rsidRDefault="00E25E05">
            <w:pPr>
              <w:pStyle w:val="Contenudetableau"/>
            </w:pPr>
            <w:r>
              <w:t>fournir la documentation relative au système de qualité /</w:t>
            </w:r>
            <w:r>
              <w:rPr>
                <w:i/>
                <w:iCs/>
              </w:rPr>
              <w:t xml:space="preserve"> providing the documentation concerning the quality system</w:t>
            </w: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right w:val="single" w:sz="2" w:space="0" w:color="000000"/>
            </w:tcBorders>
            <w:shd w:val="clear" w:color="auto" w:fill="auto"/>
            <w:vAlign w:val="center"/>
          </w:tcPr>
          <w:p w:rsidR="00C831A3" w:rsidRDefault="00E25E05">
            <w:pPr>
              <w:pStyle w:val="Contenudetableau"/>
              <w:jc w:val="center"/>
            </w:pPr>
            <w:r>
              <w:t>X</w:t>
            </w:r>
          </w:p>
        </w:tc>
      </w:tr>
      <w:tr w:rsidR="00C831A3" w:rsidTr="00D93059">
        <w:trPr>
          <w:cantSplit/>
        </w:trPr>
        <w:tc>
          <w:tcPr>
            <w:tcW w:w="7852" w:type="dxa"/>
            <w:tcBorders>
              <w:left w:val="single" w:sz="2" w:space="0" w:color="000000"/>
              <w:bottom w:val="single" w:sz="2" w:space="0" w:color="000000"/>
            </w:tcBorders>
            <w:shd w:val="clear" w:color="auto" w:fill="auto"/>
          </w:tcPr>
          <w:p w:rsidR="00C831A3" w:rsidRDefault="00E25E05">
            <w:pPr>
              <w:pStyle w:val="Contenudetableau"/>
            </w:pPr>
            <w:r>
              <w:t xml:space="preserve">donner toutes les informations nécessaires susceptibles d'être demandées / </w:t>
            </w:r>
            <w:r>
              <w:rPr>
                <w:i/>
                <w:iCs/>
              </w:rPr>
              <w:t>providing all necessary information that may be requested</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right w:val="single" w:sz="2" w:space="0" w:color="000000"/>
            </w:tcBorders>
            <w:shd w:val="clear" w:color="auto" w:fill="auto"/>
            <w:vAlign w:val="center"/>
          </w:tcPr>
          <w:p w:rsidR="00C831A3" w:rsidRDefault="00E25E05">
            <w:pPr>
              <w:pStyle w:val="Contenudetableau"/>
              <w:jc w:val="center"/>
            </w:pPr>
            <w:r>
              <w:t>X</w:t>
            </w:r>
          </w:p>
        </w:tc>
      </w:tr>
      <w:tr w:rsidR="00C831A3" w:rsidTr="00D93059">
        <w:trPr>
          <w:cantSplit/>
        </w:trPr>
        <w:tc>
          <w:tcPr>
            <w:tcW w:w="7852" w:type="dxa"/>
            <w:tcBorders>
              <w:left w:val="single" w:sz="2" w:space="0" w:color="000000"/>
              <w:bottom w:val="single" w:sz="2" w:space="0" w:color="000000"/>
            </w:tcBorders>
            <w:shd w:val="clear" w:color="auto" w:fill="auto"/>
          </w:tcPr>
          <w:p w:rsidR="00C831A3" w:rsidRDefault="00E25E05">
            <w:pPr>
              <w:pStyle w:val="Contenudetableau"/>
            </w:pPr>
            <w:r>
              <w:t xml:space="preserve">mettre à disposition un échantillon représentatif du sous-système ou du composant de sécurité envisagé ou des informations sur le lieu où il peut être examiné / </w:t>
            </w:r>
            <w:r>
              <w:rPr>
                <w:i/>
                <w:iCs/>
              </w:rPr>
              <w:t>making available a representative specimen of the subsystem or the safety component envisaged or details of the premises where it can be examined</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right w:val="single" w:sz="2" w:space="0" w:color="000000"/>
            </w:tcBorders>
            <w:shd w:val="clear" w:color="auto" w:fill="auto"/>
            <w:vAlign w:val="center"/>
          </w:tcPr>
          <w:p w:rsidR="00C831A3" w:rsidRDefault="00C831A3">
            <w:pPr>
              <w:pStyle w:val="Contenudetableau"/>
              <w:jc w:val="center"/>
            </w:pPr>
          </w:p>
        </w:tc>
      </w:tr>
      <w:tr w:rsidR="00C831A3" w:rsidTr="00D93059">
        <w:trPr>
          <w:cantSplit/>
        </w:trPr>
        <w:tc>
          <w:tcPr>
            <w:tcW w:w="7852" w:type="dxa"/>
            <w:tcBorders>
              <w:left w:val="single" w:sz="2" w:space="0" w:color="000000"/>
              <w:bottom w:val="single" w:sz="2" w:space="0" w:color="000000"/>
            </w:tcBorders>
            <w:shd w:val="clear" w:color="auto" w:fill="auto"/>
          </w:tcPr>
          <w:p w:rsidR="00C831A3" w:rsidRDefault="00E25E05">
            <w:pPr>
              <w:pStyle w:val="Contenudetableau"/>
            </w:pPr>
            <w:r>
              <w:t xml:space="preserve">fournir les informations sur les lieux où le sous-système ou le composant de sécurité est fabriqué / peut être examiné / est conçu, fabriqué, inspecté et soumis aux essais et à autoriser le STRMTG-NB1267 à accéder à ces lieux / </w:t>
            </w:r>
            <w:r>
              <w:rPr>
                <w:i/>
                <w:iCs/>
              </w:rPr>
              <w:t>providing details of the premises where it is manufactured / can be examined / is  designed, manufactured, inspected and tested and allowing STRMTG-NB1267 to access to these premises</w:t>
            </w: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right w:val="single" w:sz="2" w:space="0" w:color="000000"/>
            </w:tcBorders>
            <w:shd w:val="clear" w:color="auto" w:fill="auto"/>
            <w:vAlign w:val="center"/>
          </w:tcPr>
          <w:p w:rsidR="00C831A3" w:rsidRDefault="00E25E05">
            <w:pPr>
              <w:pStyle w:val="Contenudetableau"/>
              <w:jc w:val="center"/>
            </w:pPr>
            <w:r>
              <w:t>X</w:t>
            </w:r>
          </w:p>
        </w:tc>
      </w:tr>
      <w:tr w:rsidR="00C831A3" w:rsidTr="00D93059">
        <w:trPr>
          <w:cantSplit/>
        </w:trPr>
        <w:tc>
          <w:tcPr>
            <w:tcW w:w="7852" w:type="dxa"/>
            <w:tcBorders>
              <w:left w:val="single" w:sz="2" w:space="0" w:color="000000"/>
              <w:bottom w:val="single" w:sz="2" w:space="0" w:color="000000"/>
            </w:tcBorders>
            <w:shd w:val="clear" w:color="auto" w:fill="auto"/>
          </w:tcPr>
          <w:p w:rsidR="00C831A3" w:rsidRDefault="00E25E05">
            <w:pPr>
              <w:pStyle w:val="Contenudetableau"/>
            </w:pPr>
            <w:r>
              <w:t xml:space="preserve">fournir / providing :   </w:t>
            </w:r>
          </w:p>
          <w:p w:rsidR="00C831A3" w:rsidRDefault="00E25E05">
            <w:pPr>
              <w:pStyle w:val="Contenudetableau"/>
            </w:pPr>
            <w:r>
              <w:t>- périodiquement, son projet de programme de production / periodically, t</w:t>
            </w:r>
            <w:r>
              <w:rPr>
                <w:i/>
                <w:iCs/>
              </w:rPr>
              <w:t>he schedule of production</w:t>
            </w:r>
          </w:p>
          <w:p w:rsidR="00C831A3" w:rsidRDefault="00E25E05">
            <w:pPr>
              <w:pStyle w:val="Contenudetableau"/>
            </w:pPr>
            <w:r>
              <w:rPr>
                <w:i/>
                <w:iCs/>
              </w:rPr>
              <w:t xml:space="preserve">- </w:t>
            </w:r>
            <w:r>
              <w:t xml:space="preserve">chaque année, un bilan des produits fabriqués </w:t>
            </w:r>
            <w:r>
              <w:rPr>
                <w:i/>
                <w:iCs/>
              </w:rPr>
              <w:t>/ every year, a summary of products manufactured</w:t>
            </w: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right w:val="single" w:sz="2" w:space="0" w:color="000000"/>
            </w:tcBorders>
            <w:shd w:val="clear" w:color="auto" w:fill="auto"/>
            <w:vAlign w:val="center"/>
          </w:tcPr>
          <w:p w:rsidR="00C831A3" w:rsidRDefault="00E25E05">
            <w:pPr>
              <w:pStyle w:val="Contenudetableau"/>
              <w:jc w:val="center"/>
            </w:pPr>
            <w:r>
              <w:t>X</w:t>
            </w:r>
          </w:p>
        </w:tc>
      </w:tr>
      <w:tr w:rsidR="00C831A3" w:rsidTr="00D93059">
        <w:trPr>
          <w:cantSplit/>
        </w:trPr>
        <w:tc>
          <w:tcPr>
            <w:tcW w:w="7852" w:type="dxa"/>
            <w:tcBorders>
              <w:left w:val="single" w:sz="2" w:space="0" w:color="000000"/>
              <w:bottom w:val="single" w:sz="2" w:space="0" w:color="000000"/>
            </w:tcBorders>
            <w:shd w:val="clear" w:color="auto" w:fill="auto"/>
          </w:tcPr>
          <w:p w:rsidR="00C831A3" w:rsidRDefault="00E25E05">
            <w:pPr>
              <w:pStyle w:val="Contenudetableau"/>
            </w:pPr>
            <w:r>
              <w:t xml:space="preserve">remplir les obligations découlant du système de qualité tel qu'il sera approuvé et à faire en sorte qu'il demeure adéquat et efficace / </w:t>
            </w:r>
            <w:r>
              <w:rPr>
                <w:i/>
                <w:iCs/>
              </w:rPr>
              <w:t>fulfiling the obligations arising out of the quality system as approved and to maintain it so that it remains adequate and efficient</w:t>
            </w: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right w:val="single" w:sz="2" w:space="0" w:color="000000"/>
            </w:tcBorders>
            <w:shd w:val="clear" w:color="auto" w:fill="auto"/>
            <w:vAlign w:val="center"/>
          </w:tcPr>
          <w:p w:rsidR="00C831A3" w:rsidRDefault="00E25E05">
            <w:pPr>
              <w:pStyle w:val="Contenudetableau"/>
              <w:jc w:val="center"/>
            </w:pPr>
            <w:r>
              <w:t>X</w:t>
            </w:r>
          </w:p>
        </w:tc>
      </w:tr>
      <w:tr w:rsidR="00C831A3" w:rsidTr="00D93059">
        <w:trPr>
          <w:cantSplit/>
        </w:trPr>
        <w:tc>
          <w:tcPr>
            <w:tcW w:w="7852" w:type="dxa"/>
            <w:tcBorders>
              <w:left w:val="single" w:sz="2" w:space="0" w:color="000000"/>
              <w:bottom w:val="single" w:sz="2" w:space="0" w:color="000000"/>
            </w:tcBorders>
            <w:shd w:val="clear" w:color="auto" w:fill="auto"/>
          </w:tcPr>
          <w:p w:rsidR="00C831A3" w:rsidRDefault="00E25E05">
            <w:pPr>
              <w:pStyle w:val="Contenudetableau"/>
            </w:pPr>
            <w:r>
              <w:t>informer de toutes les modifications apportées à la conception ou au système qualité  / i</w:t>
            </w:r>
            <w:r>
              <w:rPr>
                <w:i/>
                <w:iCs/>
              </w:rPr>
              <w:t>nforming of any modification to the design or to the quality system.</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E25E05">
            <w:pPr>
              <w:pStyle w:val="Contenudetableau"/>
              <w:jc w:val="center"/>
            </w:pPr>
            <w:r>
              <w:t>X</w:t>
            </w: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tcBorders>
            <w:shd w:val="clear" w:color="auto" w:fill="auto"/>
            <w:vAlign w:val="center"/>
          </w:tcPr>
          <w:p w:rsidR="00C831A3" w:rsidRDefault="00C831A3">
            <w:pPr>
              <w:pStyle w:val="Contenudetableau"/>
              <w:jc w:val="center"/>
            </w:pPr>
          </w:p>
        </w:tc>
        <w:tc>
          <w:tcPr>
            <w:tcW w:w="472" w:type="dxa"/>
            <w:tcBorders>
              <w:left w:val="single" w:sz="2" w:space="0" w:color="000000"/>
              <w:bottom w:val="single" w:sz="2" w:space="0" w:color="000000"/>
              <w:right w:val="single" w:sz="2" w:space="0" w:color="000000"/>
            </w:tcBorders>
            <w:shd w:val="clear" w:color="auto" w:fill="auto"/>
            <w:vAlign w:val="center"/>
          </w:tcPr>
          <w:p w:rsidR="00C831A3" w:rsidRDefault="00E25E05">
            <w:pPr>
              <w:pStyle w:val="Contenudetableau"/>
              <w:jc w:val="center"/>
            </w:pPr>
            <w:r>
              <w:t>X</w:t>
            </w:r>
          </w:p>
        </w:tc>
      </w:tr>
    </w:tbl>
    <w:p w:rsidR="00C831A3" w:rsidRPr="00D93059" w:rsidRDefault="00C831A3">
      <w:pPr>
        <w:rPr>
          <w:sz w:val="10"/>
          <w:szCs w:val="10"/>
        </w:rPr>
      </w:pPr>
    </w:p>
    <w:p w:rsidR="00E25E05" w:rsidRDefault="00E25E05">
      <w:pPr>
        <w:jc w:val="both"/>
        <w:rPr>
          <w:i/>
          <w:iCs/>
        </w:rPr>
      </w:pPr>
      <w:r>
        <w:t xml:space="preserve">Le demandeur reconnaît que dans le cas où ces dispositions ne sont pas respectées, les prestations effectuées seront facturées, l'évaluation suspendue et les attestations déjà délivrées pourront éventuellement être retirées /  </w:t>
      </w:r>
      <w:r>
        <w:rPr>
          <w:i/>
          <w:iCs/>
        </w:rPr>
        <w:t>The applicant understand that if the previous requirements are not fulfilled the cost of the intervention will be invoiced, the evaluation will be suspended and the certificates already published might be withdrawn.</w:t>
      </w:r>
    </w:p>
    <w:p w:rsidR="00E25E05" w:rsidRDefault="00E25E05">
      <w:pPr>
        <w:jc w:val="both"/>
      </w:pP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10206"/>
      </w:tblGrid>
      <w:tr w:rsidR="00C831A3" w:rsidTr="0027741A">
        <w:trPr>
          <w:cantSplit/>
          <w:trHeight w:val="1911"/>
        </w:trPr>
        <w:tc>
          <w:tcPr>
            <w:tcW w:w="10206" w:type="dxa"/>
            <w:tcBorders>
              <w:top w:val="single" w:sz="2" w:space="0" w:color="000000"/>
              <w:left w:val="single" w:sz="2" w:space="0" w:color="000000"/>
              <w:bottom w:val="single" w:sz="2" w:space="0" w:color="000000"/>
              <w:right w:val="single" w:sz="2" w:space="0" w:color="000000"/>
            </w:tcBorders>
            <w:shd w:val="clear" w:color="auto" w:fill="auto"/>
          </w:tcPr>
          <w:p w:rsidR="00C831A3" w:rsidRDefault="00E25E05">
            <w:pPr>
              <w:pStyle w:val="Contenudetableau"/>
              <w:rPr>
                <w:b/>
                <w:bCs/>
              </w:rPr>
            </w:pPr>
            <w:r>
              <w:rPr>
                <w:b/>
                <w:bCs/>
              </w:rPr>
              <w:t xml:space="preserve">Pour le fabricant, </w:t>
            </w:r>
            <w:r>
              <w:rPr>
                <w:b/>
                <w:bCs/>
                <w:i/>
                <w:iCs/>
              </w:rPr>
              <w:t xml:space="preserve">For the manufacturer </w:t>
            </w:r>
          </w:p>
          <w:p w:rsidR="00C831A3" w:rsidRPr="00D93059" w:rsidRDefault="00C831A3">
            <w:pPr>
              <w:pStyle w:val="Contenudetableau"/>
              <w:rPr>
                <w:sz w:val="10"/>
                <w:szCs w:val="10"/>
              </w:rPr>
            </w:pPr>
          </w:p>
          <w:p w:rsidR="00C831A3" w:rsidRDefault="00E25E05">
            <w:pPr>
              <w:pStyle w:val="Contenudetableau"/>
            </w:pPr>
            <w:r>
              <w:t xml:space="preserve">Signé le / </w:t>
            </w:r>
            <w:r>
              <w:rPr>
                <w:i/>
                <w:iCs/>
              </w:rPr>
              <w:t xml:space="preserve">Signed on </w:t>
            </w:r>
            <w:r>
              <w:t xml:space="preserve">             </w:t>
            </w:r>
          </w:p>
          <w:p w:rsidR="00C831A3" w:rsidRDefault="00C831A3">
            <w:pPr>
              <w:pStyle w:val="Contenudetableau"/>
            </w:pPr>
          </w:p>
          <w:p w:rsidR="00C831A3" w:rsidRDefault="00E25E05">
            <w:pPr>
              <w:pStyle w:val="Contenudetableau"/>
              <w:rPr>
                <w:i/>
                <w:iCs/>
                <w:sz w:val="16"/>
                <w:szCs w:val="16"/>
              </w:rPr>
            </w:pPr>
            <w:r>
              <w:rPr>
                <w:i/>
                <w:iCs/>
                <w:sz w:val="16"/>
                <w:szCs w:val="16"/>
              </w:rPr>
              <w:t xml:space="preserve">Signature </w:t>
            </w:r>
          </w:p>
          <w:p w:rsidR="00C831A3" w:rsidRDefault="00E25E05">
            <w:pPr>
              <w:pStyle w:val="Contenudetableau"/>
              <w:rPr>
                <w:i/>
                <w:iCs/>
                <w:sz w:val="16"/>
                <w:szCs w:val="16"/>
              </w:rPr>
            </w:pPr>
            <w:r>
              <w:rPr>
                <w:i/>
                <w:iCs/>
                <w:sz w:val="16"/>
                <w:szCs w:val="16"/>
              </w:rPr>
              <w:t>et cachet fabricant / stamp</w:t>
            </w:r>
          </w:p>
          <w:p w:rsidR="00C831A3" w:rsidRPr="0027741A" w:rsidRDefault="00C831A3">
            <w:pPr>
              <w:pStyle w:val="Contenudetableau"/>
              <w:rPr>
                <w:sz w:val="10"/>
                <w:szCs w:val="10"/>
              </w:rPr>
            </w:pPr>
          </w:p>
          <w:p w:rsidR="00C831A3" w:rsidRDefault="00E25E05">
            <w:pPr>
              <w:pStyle w:val="Contenudetableau"/>
            </w:pPr>
            <w:r>
              <w:t xml:space="preserve">Nom et qualité / </w:t>
            </w:r>
            <w:r>
              <w:rPr>
                <w:i/>
                <w:iCs/>
              </w:rPr>
              <w:t xml:space="preserve">Name and position </w:t>
            </w:r>
            <w:r>
              <w:t xml:space="preserve">         </w:t>
            </w:r>
          </w:p>
          <w:p w:rsidR="00C831A3" w:rsidRDefault="00E25E05">
            <w:pPr>
              <w:pStyle w:val="Contenudetableau"/>
            </w:pPr>
            <w:r>
              <w:t xml:space="preserve">du signataire / </w:t>
            </w:r>
            <w:r>
              <w:rPr>
                <w:i/>
                <w:iCs/>
              </w:rPr>
              <w:t xml:space="preserve">of signatory </w:t>
            </w:r>
            <w:r>
              <w:t xml:space="preserve">            </w:t>
            </w:r>
          </w:p>
        </w:tc>
      </w:tr>
    </w:tbl>
    <w:p w:rsidR="00C831A3" w:rsidRPr="00E25E05" w:rsidRDefault="00C831A3" w:rsidP="00E25E05">
      <w:pPr>
        <w:jc w:val="both"/>
        <w:rPr>
          <w:sz w:val="4"/>
          <w:szCs w:val="4"/>
        </w:rPr>
      </w:pPr>
      <w:bookmarkStart w:id="0" w:name="_GoBack"/>
      <w:bookmarkEnd w:id="0"/>
    </w:p>
    <w:sectPr w:rsidR="00C831A3" w:rsidRPr="00E25E05">
      <w:headerReference w:type="default" r:id="rId20"/>
      <w:footerReference w:type="default" r:id="rId21"/>
      <w:footnotePr>
        <w:numRestart w:val="eachPage"/>
      </w:footnotePr>
      <w:pgSz w:w="11906" w:h="16838"/>
      <w:pgMar w:top="1218" w:right="850" w:bottom="1457" w:left="850" w:header="397" w:footer="454"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C94" w:rsidRDefault="00E25E05">
      <w:r>
        <w:separator/>
      </w:r>
    </w:p>
  </w:endnote>
  <w:endnote w:type="continuationSeparator" w:id="0">
    <w:p w:rsidR="00E76C94" w:rsidRDefault="00E2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Arial Narrow">
    <w:panose1 w:val="020B0606020202030204"/>
    <w:charset w:val="00"/>
    <w:family w:val="swiss"/>
    <w:pitch w:val="variable"/>
    <w:sig w:usb0="00000287" w:usb1="00000000" w:usb2="00000000" w:usb3="00000000" w:csb0="0000009F" w:csb1="00000000"/>
  </w:font>
  <w:font w:name="MS Mincho;ＭＳ 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A3" w:rsidRDefault="00E25E05">
    <w:pPr>
      <w:pStyle w:val="Pieddepage"/>
      <w:rPr>
        <w:sz w:val="16"/>
        <w:szCs w:val="16"/>
      </w:rPr>
    </w:pPr>
    <w:r>
      <w:rPr>
        <w:sz w:val="16"/>
        <w:szCs w:val="16"/>
      </w:rPr>
      <w:t>STRMTG-NB1267</w:t>
    </w:r>
    <w:r>
      <w:rPr>
        <w:sz w:val="16"/>
        <w:szCs w:val="16"/>
      </w:rPr>
      <w:tab/>
    </w:r>
    <w:r>
      <w:rPr>
        <w:sz w:val="16"/>
        <w:szCs w:val="16"/>
      </w:rPr>
      <w:tab/>
      <w:t xml:space="preserve">                 </w:t>
    </w:r>
    <w:r>
      <w:rPr>
        <w:rFonts w:ascii="Times New Roman" w:hAnsi="Times New Roman"/>
        <w:i/>
        <w:iCs/>
        <w:sz w:val="10"/>
        <w:szCs w:val="10"/>
      </w:rPr>
      <w:t>Modele_demande-interventi° du 03/10/2018</w:t>
    </w:r>
  </w:p>
  <w:p w:rsidR="00C831A3" w:rsidRDefault="00E25E05">
    <w:pPr>
      <w:pStyle w:val="Pieddepage"/>
      <w:rPr>
        <w:sz w:val="16"/>
        <w:szCs w:val="16"/>
      </w:rPr>
    </w:pPr>
    <w:r>
      <w:rPr>
        <w:sz w:val="16"/>
        <w:szCs w:val="16"/>
      </w:rPr>
      <w:t>Domaine Universitaire - 1461 rue de la Piscine - F-38400 St Martin d'Hères</w:t>
    </w:r>
  </w:p>
  <w:p w:rsidR="00C831A3" w:rsidRDefault="00E25E05">
    <w:pPr>
      <w:pStyle w:val="Pieddepage"/>
      <w:rPr>
        <w:sz w:val="12"/>
        <w:szCs w:val="12"/>
      </w:rPr>
    </w:pPr>
    <w:r>
      <w:rPr>
        <w:sz w:val="16"/>
        <w:szCs w:val="16"/>
      </w:rPr>
      <w:t xml:space="preserve">Tél : 33 (0)4 76 63 78 78  Mél : </w:t>
    </w:r>
    <w:hyperlink r:id="rId1">
      <w:r>
        <w:rPr>
          <w:rStyle w:val="LienInternet"/>
          <w:sz w:val="16"/>
          <w:szCs w:val="16"/>
        </w:rPr>
        <w:t>on.strmtg@developpement-durable.gouv.fr</w:t>
      </w:r>
    </w:hyperlink>
    <w:r>
      <w:rPr>
        <w:sz w:val="16"/>
        <w:szCs w:val="16"/>
      </w:rPr>
      <w:t xml:space="preserve"> </w:t>
    </w:r>
  </w:p>
  <w:p w:rsidR="00C831A3" w:rsidRDefault="00E25E05">
    <w:pPr>
      <w:pStyle w:val="Pieddepage"/>
      <w:rPr>
        <w:sz w:val="16"/>
        <w:szCs w:val="16"/>
      </w:rPr>
    </w:pPr>
    <w:r>
      <w:rPr>
        <w:sz w:val="16"/>
        <w:szCs w:val="16"/>
      </w:rPr>
      <w:t xml:space="preserve">N° Siret : 160 061 040 00012 / APE : 8413Z - N° TVA: FR 55 160 061 040 </w:t>
    </w:r>
    <w:r>
      <w:rPr>
        <w:sz w:val="16"/>
        <w:szCs w:val="16"/>
      </w:rPr>
      <w:tab/>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27741A">
      <w:rPr>
        <w:noProof/>
        <w:sz w:val="16"/>
        <w:szCs w:val="16"/>
      </w:rPr>
      <w:t>1</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27741A">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A3" w:rsidRDefault="00E25E05">
    <w:pPr>
      <w:pStyle w:val="Pieddepage"/>
      <w:rPr>
        <w:sz w:val="16"/>
        <w:szCs w:val="16"/>
      </w:rPr>
    </w:pPr>
    <w:r>
      <w:rPr>
        <w:sz w:val="16"/>
        <w:szCs w:val="16"/>
      </w:rPr>
      <w:t>STRMTG-NB1267</w:t>
    </w:r>
  </w:p>
  <w:p w:rsidR="00C831A3" w:rsidRDefault="00E25E05">
    <w:pPr>
      <w:pStyle w:val="Pieddepage"/>
      <w:rPr>
        <w:sz w:val="16"/>
        <w:szCs w:val="16"/>
      </w:rPr>
    </w:pPr>
    <w:r>
      <w:rPr>
        <w:sz w:val="16"/>
        <w:szCs w:val="16"/>
      </w:rPr>
      <w:t>Domaine Universitaire - 1461 rue de la Piscine - F-38400 St Martin d'Hères</w:t>
    </w:r>
  </w:p>
  <w:p w:rsidR="00C831A3" w:rsidRDefault="00E25E05">
    <w:pPr>
      <w:pStyle w:val="Pieddepage"/>
      <w:rPr>
        <w:sz w:val="12"/>
        <w:szCs w:val="12"/>
      </w:rPr>
    </w:pPr>
    <w:r>
      <w:rPr>
        <w:sz w:val="16"/>
        <w:szCs w:val="16"/>
      </w:rPr>
      <w:t xml:space="preserve">Tél : 33 (0)4 76 63 78 78  Mél : </w:t>
    </w:r>
    <w:hyperlink r:id="rId1">
      <w:r>
        <w:rPr>
          <w:rStyle w:val="LienInternet"/>
          <w:sz w:val="16"/>
          <w:szCs w:val="16"/>
        </w:rPr>
        <w:t>on.strmtg@developpement-durable.gouv.fr</w:t>
      </w:r>
    </w:hyperlink>
    <w:r>
      <w:rPr>
        <w:sz w:val="16"/>
        <w:szCs w:val="16"/>
      </w:rPr>
      <w:t xml:space="preserve"> </w:t>
    </w:r>
  </w:p>
  <w:p w:rsidR="00C831A3" w:rsidRDefault="00E25E05">
    <w:pPr>
      <w:pStyle w:val="Pieddepage"/>
      <w:rPr>
        <w:sz w:val="16"/>
        <w:szCs w:val="16"/>
      </w:rPr>
    </w:pPr>
    <w:r>
      <w:rPr>
        <w:sz w:val="16"/>
        <w:szCs w:val="16"/>
      </w:rPr>
      <w:t xml:space="preserve">N° Siret : 160 061 040 00012 / APE : 8413Z - N° TVA: FR 55 160 061 040 </w:t>
    </w:r>
    <w:r>
      <w:rPr>
        <w:sz w:val="16"/>
        <w:szCs w:val="16"/>
      </w:rPr>
      <w:tab/>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sidR="0027741A">
      <w:rPr>
        <w:noProof/>
        <w:sz w:val="16"/>
        <w:szCs w:val="16"/>
      </w:rPr>
      <w:t>2</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27741A">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A3" w:rsidRDefault="00E25E05">
      <w:r>
        <w:separator/>
      </w:r>
    </w:p>
  </w:footnote>
  <w:footnote w:type="continuationSeparator" w:id="0">
    <w:p w:rsidR="00C831A3" w:rsidRDefault="00E25E05">
      <w:r>
        <w:continuationSeparator/>
      </w:r>
    </w:p>
  </w:footnote>
  <w:footnote w:id="1">
    <w:p w:rsidR="00C831A3" w:rsidRDefault="00E25E05">
      <w:pPr>
        <w:pStyle w:val="Notedebasdepage"/>
        <w:rPr>
          <w:sz w:val="14"/>
          <w:szCs w:val="14"/>
        </w:rPr>
      </w:pPr>
      <w:r>
        <w:rPr>
          <w:sz w:val="14"/>
          <w:szCs w:val="14"/>
        </w:rPr>
        <w:t>*</w:t>
      </w:r>
      <w:r>
        <w:rPr>
          <w:sz w:val="14"/>
          <w:szCs w:val="14"/>
        </w:rPr>
        <w:tab/>
        <w:t xml:space="preserve">Conditions générales d’intervention : DOC GEN 23 </w:t>
      </w:r>
      <w:hyperlink r:id="rId1">
        <w:r>
          <w:rPr>
            <w:rStyle w:val="LienInternet"/>
            <w:sz w:val="14"/>
            <w:szCs w:val="14"/>
          </w:rPr>
          <w:t xml:space="preserve">disponible sur </w:t>
        </w:r>
      </w:hyperlink>
      <w:hyperlink r:id="rId2">
        <w:r>
          <w:rPr>
            <w:rStyle w:val="LienInternet"/>
            <w:sz w:val="14"/>
            <w:szCs w:val="14"/>
          </w:rPr>
          <w:t>internet</w:t>
        </w:r>
      </w:hyperlink>
      <w:r>
        <w:rPr>
          <w:sz w:val="14"/>
          <w:szCs w:val="14"/>
        </w:rPr>
        <w:t xml:space="preserve"> / </w:t>
      </w:r>
      <w:r>
        <w:rPr>
          <w:i/>
          <w:iCs/>
          <w:sz w:val="14"/>
          <w:szCs w:val="14"/>
        </w:rPr>
        <w:t xml:space="preserve">general intervention conditions : DOC GEN 23  </w:t>
      </w:r>
      <w:hyperlink r:id="rId3">
        <w:r>
          <w:rPr>
            <w:rStyle w:val="LienInternet"/>
            <w:i/>
            <w:iCs/>
            <w:sz w:val="14"/>
            <w:szCs w:val="14"/>
          </w:rPr>
          <w:t>available on the Internet</w:t>
        </w:r>
      </w:hyperlink>
    </w:p>
  </w:footnote>
  <w:footnote w:id="2">
    <w:p w:rsidR="00C831A3" w:rsidRDefault="00E25E05" w:rsidP="00E25E05">
      <w:pPr>
        <w:pStyle w:val="Notedebasdepage"/>
        <w:ind w:left="0" w:firstLine="0"/>
        <w:rPr>
          <w:color w:val="FFFFFF"/>
          <w:sz w:val="14"/>
          <w:szCs w:val="14"/>
        </w:rPr>
      </w:pPr>
      <w:r>
        <w:rPr>
          <w:i/>
          <w:iCs/>
          <w:color w:val="FFFFFF"/>
          <w:sz w:val="14"/>
          <w:szCs w:val="14"/>
        </w:rPr>
        <w:t>the Internet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A3" w:rsidRDefault="00E25E05">
    <w:pPr>
      <w:ind w:left="1417"/>
      <w:jc w:val="right"/>
      <w:rPr>
        <w:b/>
        <w:bCs/>
        <w:color w:val="0033FF"/>
        <w:sz w:val="24"/>
        <w:szCs w:val="24"/>
      </w:rPr>
    </w:pPr>
    <w:r>
      <w:rPr>
        <w:b/>
        <w:bCs/>
        <w:color w:val="0033FF"/>
        <w:sz w:val="24"/>
        <w:szCs w:val="24"/>
      </w:rPr>
      <w:t>Formulaire de demande d’intervention pour un produit nouveau</w:t>
    </w:r>
  </w:p>
  <w:p w:rsidR="00C831A3" w:rsidRDefault="00E25E05">
    <w:pPr>
      <w:ind w:left="1417"/>
      <w:jc w:val="right"/>
      <w:rPr>
        <w:b/>
        <w:bCs/>
        <w:color w:val="0033FF"/>
        <w:sz w:val="24"/>
        <w:szCs w:val="24"/>
      </w:rPr>
    </w:pPr>
    <w:r>
      <w:rPr>
        <w:b/>
        <w:bCs/>
        <w:i/>
        <w:iCs/>
        <w:color w:val="0033FF"/>
        <w:sz w:val="24"/>
        <w:szCs w:val="24"/>
      </w:rPr>
      <w:t>Intervention for a new product request form</w:t>
    </w:r>
  </w:p>
  <w:p w:rsidR="00C831A3" w:rsidRDefault="00E25E05">
    <w:pPr>
      <w:ind w:left="1417"/>
      <w:jc w:val="center"/>
      <w:rPr>
        <w:b/>
        <w:bCs/>
      </w:rPr>
    </w:pPr>
    <w:r>
      <w:rPr>
        <w:b/>
        <w:bCs/>
      </w:rPr>
      <w:t>Évaluation de la conformité d’un sous-système ou d’un composant de sécurité au titre du règlement (UE) 2016/424 du 9 mars 2016 relatif aux installations à câbles</w:t>
    </w:r>
  </w:p>
  <w:p w:rsidR="00C831A3" w:rsidRDefault="00E25E05">
    <w:pPr>
      <w:ind w:left="1417"/>
      <w:jc w:val="center"/>
      <w:rPr>
        <w:b/>
        <w:bCs/>
        <w:i/>
        <w:iCs/>
      </w:rPr>
    </w:pPr>
    <w:r>
      <w:rPr>
        <w:b/>
        <w:bCs/>
        <w:i/>
        <w:iCs/>
      </w:rPr>
      <w:t xml:space="preserve">Conformity assessment of subsystem or safety component relating to </w:t>
    </w:r>
  </w:p>
  <w:p w:rsidR="00C831A3" w:rsidRDefault="00E25E05">
    <w:pPr>
      <w:ind w:left="1417"/>
      <w:jc w:val="center"/>
      <w:rPr>
        <w:b/>
        <w:bCs/>
        <w:i/>
        <w:iCs/>
        <w:color w:val="000000"/>
      </w:rPr>
    </w:pPr>
    <w:r>
      <w:rPr>
        <w:b/>
        <w:bCs/>
        <w:i/>
        <w:iCs/>
        <w:color w:val="000000"/>
      </w:rPr>
      <w:t>regulation (EU) 2016/424 of 9 March 2016 on cableway installations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A3" w:rsidRDefault="00E25E05">
    <w:pPr>
      <w:ind w:left="1417"/>
      <w:jc w:val="right"/>
      <w:rPr>
        <w:b/>
        <w:bCs/>
        <w:color w:val="0033FF"/>
        <w:sz w:val="24"/>
        <w:szCs w:val="24"/>
      </w:rPr>
    </w:pPr>
    <w:r>
      <w:rPr>
        <w:b/>
        <w:bCs/>
        <w:color w:val="0033FF"/>
        <w:sz w:val="24"/>
        <w:szCs w:val="24"/>
      </w:rPr>
      <w:t>Formulaire de demande d’intervention pour un produit nouveau</w:t>
    </w:r>
  </w:p>
  <w:p w:rsidR="00C831A3" w:rsidRDefault="00E25E05">
    <w:pPr>
      <w:ind w:left="1417"/>
      <w:jc w:val="right"/>
      <w:rPr>
        <w:b/>
        <w:bCs/>
        <w:sz w:val="24"/>
        <w:szCs w:val="24"/>
      </w:rPr>
    </w:pPr>
    <w:r>
      <w:rPr>
        <w:b/>
        <w:bCs/>
        <w:i/>
        <w:iCs/>
        <w:color w:val="0033FF"/>
        <w:sz w:val="24"/>
        <w:szCs w:val="24"/>
      </w:rPr>
      <w:t>Intervention for a new product request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103"/>
    <w:multiLevelType w:val="multilevel"/>
    <w:tmpl w:val="63900B38"/>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C265B04"/>
    <w:multiLevelType w:val="multilevel"/>
    <w:tmpl w:val="DE867668"/>
    <w:lvl w:ilvl="0">
      <w:start w:val="1"/>
      <w:numFmt w:val="bullet"/>
      <w:pStyle w:val="liste-puce"/>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15:restartNumberingAfterBreak="0">
    <w:nsid w:val="50576F86"/>
    <w:multiLevelType w:val="multilevel"/>
    <w:tmpl w:val="82847A40"/>
    <w:lvl w:ilvl="0">
      <w:start w:val="1"/>
      <w:numFmt w:val="decimal"/>
      <w:pStyle w:val="liste-num"/>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C831A3"/>
    <w:rsid w:val="0027741A"/>
    <w:rsid w:val="00C831A3"/>
    <w:rsid w:val="00D93059"/>
    <w:rsid w:val="00E25E05"/>
    <w:rsid w:val="00E76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041DAA8"/>
  <w15:docId w15:val="{1E513B36-1E07-4DC7-BEBF-43569517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sz w:val="24"/>
        <w:szCs w:val="24"/>
        <w:lang w:val="en-US"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ans" w:eastAsia="Times New Roman" w:hAnsi="Liberation Sans" w:cs="Times New Roman"/>
      <w:sz w:val="20"/>
      <w:szCs w:val="20"/>
      <w:lang w:val="fr-FR"/>
    </w:rPr>
  </w:style>
  <w:style w:type="paragraph" w:styleId="Titre1">
    <w:name w:val="heading 1"/>
    <w:basedOn w:val="Normal"/>
    <w:next w:val="Corpsdetexte"/>
    <w:qFormat/>
    <w:pPr>
      <w:numPr>
        <w:numId w:val="1"/>
      </w:numPr>
      <w:spacing w:before="85"/>
      <w:outlineLvl w:val="0"/>
    </w:pPr>
    <w:rPr>
      <w:rFonts w:cs="Arial"/>
      <w:b/>
      <w:sz w:val="22"/>
    </w:rPr>
  </w:style>
  <w:style w:type="paragraph" w:styleId="Titre2">
    <w:name w:val="heading 2"/>
    <w:basedOn w:val="Normal"/>
    <w:next w:val="Corpsdetexte"/>
    <w:qFormat/>
    <w:pPr>
      <w:numPr>
        <w:ilvl w:val="1"/>
        <w:numId w:val="1"/>
      </w:numPr>
      <w:spacing w:before="85"/>
      <w:ind w:left="283"/>
      <w:outlineLvl w:val="1"/>
    </w:pPr>
    <w:rPr>
      <w:rFonts w:ascii="Arial" w:hAnsi="Arial" w:cs="Arial"/>
      <w:i/>
      <w:sz w:val="22"/>
    </w:rPr>
  </w:style>
  <w:style w:type="paragraph" w:styleId="Titre3">
    <w:name w:val="heading 3"/>
    <w:basedOn w:val="Normal"/>
    <w:next w:val="Corpsdetexte"/>
    <w:qFormat/>
    <w:pPr>
      <w:outlineLvl w:val="2"/>
    </w:pPr>
    <w:rPr>
      <w:b/>
      <w:bCs/>
      <w:sz w:val="28"/>
      <w:szCs w:val="28"/>
    </w:rPr>
  </w:style>
  <w:style w:type="paragraph" w:styleId="Titre4">
    <w:name w:val="heading 4"/>
    <w:basedOn w:val="Normal"/>
    <w:next w:val="Corpsdetexte"/>
    <w:qFormat/>
    <w:pPr>
      <w:outlineLvl w:val="3"/>
    </w:pPr>
    <w:rPr>
      <w:b/>
      <w:bCs/>
      <w:i/>
      <w:iCs/>
      <w:sz w:val="24"/>
      <w:szCs w:val="24"/>
    </w:rPr>
  </w:style>
  <w:style w:type="paragraph" w:styleId="Titre5">
    <w:name w:val="heading 5"/>
    <w:basedOn w:val="Normal"/>
    <w:next w:val="Normal"/>
    <w:qFormat/>
    <w:pPr>
      <w:keepNext/>
      <w:spacing w:after="40"/>
      <w:ind w:left="567"/>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qFormat/>
  </w:style>
  <w:style w:type="character" w:customStyle="1" w:styleId="Caractresdenumrotation">
    <w:name w:val="Caractères de numérotation"/>
    <w:qFormat/>
  </w:style>
  <w:style w:type="character" w:customStyle="1" w:styleId="Puces">
    <w:name w:val="Puces"/>
    <w:qFormat/>
    <w:rPr>
      <w:rFonts w:ascii="StarSymbol" w:eastAsia="StarSymbol" w:hAnsi="StarSymbol" w:cs="StarSymbol"/>
      <w:sz w:val="18"/>
      <w:szCs w:val="18"/>
    </w:rPr>
  </w:style>
  <w:style w:type="character" w:customStyle="1" w:styleId="LienInternet">
    <w:name w:val="Lien Internet"/>
    <w:rPr>
      <w:color w:val="0000FF"/>
      <w:u w:val="single"/>
    </w:rPr>
  </w:style>
  <w:style w:type="character" w:customStyle="1" w:styleId="Caractresdenotedefin">
    <w:name w:val="Caractères de note de fin"/>
    <w:qFormat/>
  </w:style>
  <w:style w:type="character" w:customStyle="1" w:styleId="m-infotitre">
    <w:name w:val="m-info titre"/>
    <w:qFormat/>
    <w:rPr>
      <w:rFonts w:ascii="Arial Narrow" w:hAnsi="Arial Narrow"/>
      <w:b/>
      <w:sz w:val="18"/>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Corpsdetexte">
    <w:name w:val="Body Text"/>
    <w:basedOn w:val="Normal"/>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sz w:val="22"/>
    </w:rPr>
  </w:style>
  <w:style w:type="paragraph" w:styleId="Titre">
    <w:name w:val="Title"/>
    <w:basedOn w:val="Normal"/>
    <w:next w:val="Corpsdetexte"/>
    <w:qFormat/>
    <w:pPr>
      <w:keepNext/>
      <w:spacing w:before="240" w:after="120"/>
    </w:pPr>
    <w:rPr>
      <w:rFonts w:ascii="Arial" w:eastAsia="MS Mincho;ＭＳ 明朝" w:hAnsi="Arial" w:cs="Tahoma"/>
      <w:sz w:val="28"/>
      <w:szCs w:val="28"/>
    </w:rPr>
  </w:style>
  <w:style w:type="paragraph" w:styleId="Liste">
    <w:name w:val="List"/>
    <w:basedOn w:val="Corpsdetexte"/>
  </w:style>
  <w:style w:type="paragraph" w:styleId="En-tte">
    <w:name w:val="header"/>
    <w:basedOn w:val="Normal"/>
    <w:pPr>
      <w:suppressLineNumbers/>
      <w:tabs>
        <w:tab w:val="center" w:pos="4251"/>
        <w:tab w:val="right" w:pos="8503"/>
      </w:tabs>
    </w:pPr>
    <w:rPr>
      <w:sz w:val="18"/>
    </w:rPr>
  </w:style>
  <w:style w:type="paragraph" w:styleId="Pieddepage">
    <w:name w:val="footer"/>
    <w:basedOn w:val="Normal"/>
    <w:pPr>
      <w:tabs>
        <w:tab w:val="center" w:pos="4536"/>
        <w:tab w:val="right" w:pos="9072"/>
      </w:tabs>
    </w:pPr>
  </w:style>
  <w:style w:type="paragraph" w:customStyle="1" w:styleId="Contenudetableau">
    <w:name w:val="Contenu de tableau"/>
    <w:basedOn w:val="Corpsdetexte"/>
    <w:qFormat/>
    <w:pPr>
      <w:suppressLineNumbers/>
    </w:pPr>
    <w:rPr>
      <w:sz w:val="20"/>
    </w:rPr>
  </w:style>
  <w:style w:type="paragraph" w:customStyle="1" w:styleId="Titredetableau">
    <w:name w:val="Titre de tableau"/>
    <w:basedOn w:val="Contenudetableau"/>
    <w:qFormat/>
    <w:pPr>
      <w:jc w:val="center"/>
    </w:pPr>
    <w:rPr>
      <w:b/>
      <w:bCs/>
      <w:i/>
      <w:iCs/>
    </w:rPr>
  </w:style>
  <w:style w:type="paragraph" w:styleId="Lgende">
    <w:name w:val="caption"/>
    <w:basedOn w:val="Normal"/>
    <w:qFormat/>
    <w:pPr>
      <w:suppressLineNumbers/>
      <w:spacing w:before="120" w:after="120"/>
    </w:pPr>
    <w:rPr>
      <w:rFonts w:cs="Tahoma"/>
      <w:i/>
      <w:iCs/>
    </w:rPr>
  </w:style>
  <w:style w:type="paragraph" w:customStyle="1" w:styleId="Contenudecadre">
    <w:name w:val="Contenu de cadre"/>
    <w:basedOn w:val="Corpsdetexte"/>
    <w:qFormat/>
  </w:style>
  <w:style w:type="paragraph" w:customStyle="1" w:styleId="Index">
    <w:name w:val="Index"/>
    <w:basedOn w:val="Normal"/>
    <w:qFormat/>
    <w:pPr>
      <w:suppressLineNumbers/>
    </w:pPr>
    <w:rPr>
      <w:rFonts w:cs="Tahoma"/>
    </w:rPr>
  </w:style>
  <w:style w:type="paragraph" w:styleId="Sous-titre">
    <w:name w:val="Subtitle"/>
    <w:basedOn w:val="Titre"/>
    <w:next w:val="Corpsdetexte"/>
    <w:qFormat/>
    <w:pPr>
      <w:jc w:val="center"/>
    </w:pPr>
    <w:rPr>
      <w:i/>
      <w:iCs/>
    </w:rPr>
  </w:style>
  <w:style w:type="paragraph" w:customStyle="1" w:styleId="m-service">
    <w:name w:val="m-service"/>
    <w:basedOn w:val="Normal"/>
    <w:qFormat/>
    <w:pPr>
      <w:spacing w:line="240" w:lineRule="atLeast"/>
    </w:pPr>
    <w:rPr>
      <w:rFonts w:ascii="Arial Narrow" w:hAnsi="Arial Narrow" w:cs="Arial"/>
      <w:b/>
      <w:bCs/>
      <w:sz w:val="18"/>
      <w:szCs w:val="18"/>
    </w:rPr>
  </w:style>
  <w:style w:type="paragraph" w:customStyle="1" w:styleId="m-service1">
    <w:name w:val="m-service1"/>
    <w:basedOn w:val="m-service"/>
    <w:qFormat/>
    <w:rPr>
      <w:color w:val="808080"/>
    </w:rPr>
  </w:style>
  <w:style w:type="paragraph" w:customStyle="1" w:styleId="m-adresse">
    <w:name w:val="m-adresse"/>
    <w:basedOn w:val="Normal"/>
    <w:qFormat/>
    <w:pPr>
      <w:spacing w:line="227" w:lineRule="atLeast"/>
    </w:pPr>
    <w:rPr>
      <w:rFonts w:cs="Arial"/>
      <w:b/>
      <w:bCs/>
      <w:sz w:val="16"/>
      <w:szCs w:val="16"/>
    </w:rPr>
  </w:style>
  <w:style w:type="paragraph" w:customStyle="1" w:styleId="m-info">
    <w:name w:val="m-info"/>
    <w:basedOn w:val="Normal"/>
    <w:qFormat/>
    <w:pPr>
      <w:spacing w:after="40"/>
    </w:pPr>
  </w:style>
  <w:style w:type="paragraph" w:customStyle="1" w:styleId="m-logo">
    <w:name w:val="m-logo"/>
    <w:basedOn w:val="Normal"/>
    <w:qFormat/>
    <w:pPr>
      <w:spacing w:before="120"/>
    </w:pPr>
  </w:style>
  <w:style w:type="paragraph" w:customStyle="1" w:styleId="m-signature">
    <w:name w:val="m-signature"/>
    <w:basedOn w:val="Normal"/>
    <w:qFormat/>
    <w:pPr>
      <w:ind w:left="2268"/>
      <w:jc w:val="center"/>
    </w:pPr>
    <w:rPr>
      <w:i/>
      <w:sz w:val="22"/>
    </w:rPr>
  </w:style>
  <w:style w:type="paragraph" w:customStyle="1" w:styleId="liste-num">
    <w:name w:val="liste-num"/>
    <w:basedOn w:val="Normal"/>
    <w:qFormat/>
    <w:pPr>
      <w:numPr>
        <w:numId w:val="2"/>
      </w:numPr>
      <w:tabs>
        <w:tab w:val="left" w:pos="0"/>
      </w:tabs>
      <w:ind w:left="570" w:firstLine="0"/>
    </w:pPr>
    <w:rPr>
      <w:sz w:val="22"/>
    </w:rPr>
  </w:style>
  <w:style w:type="paragraph" w:customStyle="1" w:styleId="liste-puce">
    <w:name w:val="liste-puce"/>
    <w:basedOn w:val="Normal"/>
    <w:qFormat/>
    <w:pPr>
      <w:numPr>
        <w:numId w:val="3"/>
      </w:numPr>
      <w:tabs>
        <w:tab w:val="left" w:pos="0"/>
      </w:tabs>
      <w:ind w:left="570" w:firstLine="0"/>
    </w:pPr>
    <w:rPr>
      <w:sz w:val="22"/>
    </w:rPr>
  </w:style>
  <w:style w:type="paragraph" w:customStyle="1" w:styleId="m-infoaffaire">
    <w:name w:val="m-info affaire"/>
    <w:basedOn w:val="m-info"/>
    <w:qFormat/>
    <w:pPr>
      <w:tabs>
        <w:tab w:val="left" w:pos="1701"/>
      </w:tabs>
    </w:pPr>
  </w:style>
  <w:style w:type="paragraph" w:customStyle="1" w:styleId="m-infos">
    <w:name w:val="m-infos"/>
    <w:basedOn w:val="Normal"/>
    <w:qFormat/>
    <w:pPr>
      <w:spacing w:after="40"/>
    </w:pPr>
  </w:style>
  <w:style w:type="paragraph" w:styleId="Notedebasdepage">
    <w:name w:val="footnote text"/>
    <w:basedOn w:val="Normal"/>
    <w:pPr>
      <w:suppressLineNumbers/>
      <w:ind w:left="339" w:hanging="339"/>
    </w:pPr>
  </w:style>
  <w:style w:type="numbering" w:customStyle="1" w:styleId="Numbering1">
    <w:name w:val="Numbering 1"/>
    <w:qFormat/>
  </w:style>
  <w:style w:type="numbering" w:customStyle="1" w:styleId="Puce1">
    <w:name w:val="Puce 1"/>
    <w:qFormat/>
  </w:style>
  <w:style w:type="character" w:styleId="Appelnotedebasdep">
    <w:name w:val="footnote reference"/>
    <w:basedOn w:val="Policepardfaut"/>
    <w:uiPriority w:val="99"/>
    <w:semiHidden/>
    <w:unhideWhenUsed/>
    <w:rsid w:val="00E25E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3.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5.wm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n.strmtg@developpement-durable.gouv.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n.strmtg@developpement-durable.gouv.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trmtg.developpement-durable.gouv.fr/documents-utiles-aux-fabricants-contrat-fiche-r123.html" TargetMode="External"/><Relationship Id="rId2" Type="http://schemas.openxmlformats.org/officeDocument/2006/relationships/hyperlink" Target="http://www.strmtg.developpement-durable.gouv.fr/documents-utiles-aux-fabricants-contrat-fiche-r123.html" TargetMode="External"/><Relationship Id="rId1" Type="http://schemas.openxmlformats.org/officeDocument/2006/relationships/hyperlink" Target="http://www.strmtg.developpement-durable.gouv.fr/documents-utiles-aux-fabricants-contrat-fiche-r123.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663</Words>
  <Characters>3649</Characters>
  <Application>Microsoft Office Word</Application>
  <DocSecurity>0</DocSecurity>
  <Lines>30</Lines>
  <Paragraphs>8</Paragraphs>
  <ScaleCrop>false</ScaleCrop>
  <Company>MTES\MCTRCT - AC</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DANETZ Laurie</cp:lastModifiedBy>
  <cp:revision>4</cp:revision>
  <dcterms:created xsi:type="dcterms:W3CDTF">2019-10-30T16:02:00Z</dcterms:created>
  <dcterms:modified xsi:type="dcterms:W3CDTF">2021-05-04T06:30:00Z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